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4C" w:rsidRPr="00E9490D" w:rsidRDefault="00E9490D" w:rsidP="00827B4E">
      <w:pPr>
        <w:autoSpaceDE w:val="0"/>
        <w:autoSpaceDN w:val="0"/>
        <w:adjustRightInd w:val="0"/>
        <w:rPr>
          <w:sz w:val="28"/>
        </w:rPr>
      </w:pPr>
      <w:r>
        <w:t xml:space="preserve">Daniela Danna: </w:t>
      </w:r>
      <w:proofErr w:type="spellStart"/>
      <w:r w:rsidR="0000504C" w:rsidRPr="00E9490D">
        <w:rPr>
          <w:sz w:val="28"/>
        </w:rPr>
        <w:t>Murgia</w:t>
      </w:r>
      <w:proofErr w:type="spellEnd"/>
      <w:r w:rsidR="00AF2FDE" w:rsidRPr="00E9490D">
        <w:rPr>
          <w:sz w:val="28"/>
        </w:rPr>
        <w:t xml:space="preserve">, </w:t>
      </w:r>
      <w:proofErr w:type="spellStart"/>
      <w:r w:rsidR="00AF2FDE" w:rsidRPr="00E9490D">
        <w:rPr>
          <w:sz w:val="28"/>
        </w:rPr>
        <w:t>queer</w:t>
      </w:r>
      <w:proofErr w:type="spellEnd"/>
      <w:r w:rsidR="0000504C" w:rsidRPr="00E9490D">
        <w:rPr>
          <w:sz w:val="28"/>
        </w:rPr>
        <w:t xml:space="preserve"> e </w:t>
      </w:r>
      <w:r w:rsidR="0063045B" w:rsidRPr="00E9490D">
        <w:rPr>
          <w:sz w:val="28"/>
        </w:rPr>
        <w:t>“</w:t>
      </w:r>
      <w:r w:rsidR="0000504C" w:rsidRPr="00E9490D">
        <w:rPr>
          <w:sz w:val="28"/>
        </w:rPr>
        <w:t>gravidanza surrogata</w:t>
      </w:r>
      <w:r w:rsidR="0063045B" w:rsidRPr="00E9490D">
        <w:rPr>
          <w:sz w:val="28"/>
        </w:rPr>
        <w:t>”</w:t>
      </w:r>
    </w:p>
    <w:p w:rsidR="0000504C" w:rsidRDefault="0000504C" w:rsidP="00827B4E">
      <w:pPr>
        <w:autoSpaceDE w:val="0"/>
        <w:autoSpaceDN w:val="0"/>
        <w:adjustRightInd w:val="0"/>
      </w:pPr>
    </w:p>
    <w:p w:rsidR="0000504C" w:rsidRDefault="00F06BFC" w:rsidP="00827B4E">
      <w:pPr>
        <w:autoSpaceDE w:val="0"/>
        <w:autoSpaceDN w:val="0"/>
        <w:adjustRightInd w:val="0"/>
      </w:pPr>
      <w:r>
        <w:t xml:space="preserve">È uscito, postumo, </w:t>
      </w:r>
      <w:r w:rsidRPr="00F06BFC">
        <w:rPr>
          <w:i/>
        </w:rPr>
        <w:t>Dare la vita</w:t>
      </w:r>
      <w:r>
        <w:t xml:space="preserve">, il libro di Michela </w:t>
      </w:r>
      <w:proofErr w:type="spellStart"/>
      <w:r>
        <w:t>Murgia</w:t>
      </w:r>
      <w:proofErr w:type="spellEnd"/>
      <w:r>
        <w:t xml:space="preserve"> che raccoglie le sue riflessioni su maternità, famiglia, leggi, soprattutto in relazione a quella che</w:t>
      </w:r>
      <w:r w:rsidR="0027226F">
        <w:t xml:space="preserve"> lei</w:t>
      </w:r>
      <w:r>
        <w:t xml:space="preserve"> chiama “gravidanza surrogata”, di cui vorrebbe l’introduzione in Italia</w:t>
      </w:r>
      <w:r w:rsidR="00342577">
        <w:t>, a particolari condizioni come la facoltà della donna di tirarsi indietro, che è p</w:t>
      </w:r>
      <w:r w:rsidR="00AF2FDE">
        <w:t xml:space="preserve">erò proprio </w:t>
      </w:r>
      <w:r w:rsidR="00827B4E">
        <w:t>quell</w:t>
      </w:r>
      <w:r w:rsidR="00AF2FDE">
        <w:t>a</w:t>
      </w:r>
      <w:r w:rsidR="00827B4E">
        <w:t xml:space="preserve"> che la donna cede o vede limitata firmando simili contratti nei paesi dove sono </w:t>
      </w:r>
      <w:r w:rsidR="00AF2FDE">
        <w:t xml:space="preserve">diventati </w:t>
      </w:r>
      <w:r w:rsidR="00827B4E">
        <w:t>validi</w:t>
      </w:r>
      <w:r>
        <w:t xml:space="preserve">. </w:t>
      </w:r>
    </w:p>
    <w:p w:rsidR="00F06BFC" w:rsidRDefault="00F06BFC" w:rsidP="00827B4E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proofErr w:type="spellStart"/>
      <w:r>
        <w:t>Murgia</w:t>
      </w:r>
      <w:proofErr w:type="spellEnd"/>
      <w:r>
        <w:t xml:space="preserve"> non è una pensatrice sistematica. Incorre in gravi contraddizioni: nella prima parte del libro sottoscrive la tesi di </w:t>
      </w:r>
      <w:proofErr w:type="spellStart"/>
      <w:r>
        <w:t>Saviano</w:t>
      </w:r>
      <w:proofErr w:type="spellEnd"/>
      <w:r>
        <w:t xml:space="preserve"> che la ragione della mafia è la famiglia di per sé, salvo poi esaltare la </w:t>
      </w:r>
      <w:r w:rsidRPr="00F06BFC">
        <w:rPr>
          <w:i/>
        </w:rPr>
        <w:t xml:space="preserve">famiglia </w:t>
      </w:r>
      <w:proofErr w:type="spellStart"/>
      <w:r w:rsidRPr="00F06BFC">
        <w:rPr>
          <w:i/>
        </w:rPr>
        <w:t>queer</w:t>
      </w:r>
      <w:proofErr w:type="spellEnd"/>
      <w:r>
        <w:t xml:space="preserve"> nei brani successivi. </w:t>
      </w:r>
      <w:r w:rsidR="00395D60">
        <w:rPr>
          <w:rFonts w:ascii="SimonciniGaramondStd" w:hAnsi="SimonciniGaramondStd" w:cs="SimonciniGaramondStd"/>
          <w:szCs w:val="24"/>
        </w:rPr>
        <w:t>Se “un sistema organizzato per famiglie non riconosce il bene comune, ma soltanto la protezione delle</w:t>
      </w:r>
      <w:r w:rsidR="00827B4E">
        <w:rPr>
          <w:rFonts w:ascii="SimonciniGaramondStd" w:hAnsi="SimonciniGaramondStd" w:cs="SimonciniGaramondStd"/>
          <w:szCs w:val="24"/>
        </w:rPr>
        <w:t xml:space="preserve"> </w:t>
      </w:r>
      <w:r w:rsidR="00395D60">
        <w:rPr>
          <w:rFonts w:ascii="SimonciniGaramondStd" w:hAnsi="SimonciniGaramondStd" w:cs="SimonciniGaramondStd"/>
          <w:szCs w:val="24"/>
        </w:rPr>
        <w:t xml:space="preserve">rispettive appartenenze”, non capisco perché aggiungere l’aggettivo </w:t>
      </w:r>
      <w:proofErr w:type="spellStart"/>
      <w:r w:rsidR="00395D60">
        <w:rPr>
          <w:rFonts w:ascii="SimonciniGaramondStd" w:hAnsi="SimonciniGaramondStd" w:cs="SimonciniGaramondStd"/>
          <w:szCs w:val="24"/>
        </w:rPr>
        <w:t>queer</w:t>
      </w:r>
      <w:proofErr w:type="spellEnd"/>
      <w:r w:rsidR="00395D60">
        <w:rPr>
          <w:rFonts w:ascii="SimonciniGaramondStd" w:hAnsi="SimonciniGaramondStd" w:cs="SimonciniGaramondStd"/>
          <w:szCs w:val="24"/>
        </w:rPr>
        <w:t xml:space="preserve"> dovrebbe cambiare le cose. </w:t>
      </w:r>
      <w:r>
        <w:t xml:space="preserve">Scrive di </w:t>
      </w:r>
      <w:r>
        <w:rPr>
          <w:rFonts w:ascii="SimonciniGaramondStd" w:hAnsi="SimonciniGaramondStd" w:cs="SimonciniGaramondStd"/>
          <w:szCs w:val="24"/>
        </w:rPr>
        <w:t xml:space="preserve">temere i discorsi introdotti da: «Lo dico da madre», e nella frase successiva afferma: “Lo dico da madre d’anima”. </w:t>
      </w:r>
      <w:r w:rsidR="00342577">
        <w:rPr>
          <w:rFonts w:ascii="SimonciniGaramondStd" w:hAnsi="SimonciniGaramondStd" w:cs="SimonciniGaramondStd"/>
          <w:szCs w:val="24"/>
        </w:rPr>
        <w:t>Forse si diletta in provocazioni.</w:t>
      </w:r>
    </w:p>
    <w:p w:rsidR="007A2B5C" w:rsidRDefault="00342577" w:rsidP="007A2B5C">
      <w:pPr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 xml:space="preserve">Ovviamente condivisibile è, all’inizio di </w:t>
      </w:r>
      <w:r w:rsidRPr="00342577">
        <w:rPr>
          <w:rFonts w:ascii="SimonciniGaramondStd" w:hAnsi="SimonciniGaramondStd" w:cs="SimonciniGaramondStd"/>
          <w:i/>
          <w:szCs w:val="24"/>
        </w:rPr>
        <w:t>Dare la vita</w:t>
      </w:r>
      <w:r>
        <w:rPr>
          <w:rFonts w:ascii="SimonciniGaramondStd" w:hAnsi="SimonciniGaramondStd" w:cs="SimonciniGaramondStd"/>
          <w:szCs w:val="24"/>
        </w:rPr>
        <w:t xml:space="preserve">, l’analisi sulle carenze del welfare in Italia, e il suo inquadramento come “patriarcato” della </w:t>
      </w:r>
      <w:r w:rsidR="00E41141">
        <w:rPr>
          <w:rFonts w:ascii="SimonciniGaramondStd" w:hAnsi="SimonciniGaramondStd" w:cs="SimonciniGaramondStd"/>
          <w:szCs w:val="24"/>
        </w:rPr>
        <w:t xml:space="preserve">società </w:t>
      </w:r>
      <w:r>
        <w:rPr>
          <w:rFonts w:ascii="SimonciniGaramondStd" w:hAnsi="SimonciniGaramondStd" w:cs="SimonciniGaramondStd"/>
          <w:szCs w:val="24"/>
        </w:rPr>
        <w:t xml:space="preserve">contemporanea (p. 13), di cui però dimentica di nominare la principale ragione d’essere: il dominio maschile sulle donne – cosa che non interessa Judith </w:t>
      </w:r>
      <w:proofErr w:type="spellStart"/>
      <w:r>
        <w:rPr>
          <w:rFonts w:ascii="SimonciniGaramondStd" w:hAnsi="SimonciniGaramondStd" w:cs="SimonciniGaramondStd"/>
          <w:szCs w:val="24"/>
        </w:rPr>
        <w:t>Butler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e il postmodernismo</w:t>
      </w:r>
      <w:r w:rsidR="0063045B">
        <w:rPr>
          <w:rFonts w:ascii="SimonciniGaramondStd" w:hAnsi="SimonciniGaramondStd" w:cs="SimonciniGaramondStd"/>
          <w:szCs w:val="24"/>
        </w:rPr>
        <w:t>,</w:t>
      </w:r>
      <w:r>
        <w:rPr>
          <w:rFonts w:ascii="SimonciniGaramondStd" w:hAnsi="SimonciniGaramondStd" w:cs="SimonciniGaramondStd"/>
          <w:szCs w:val="24"/>
        </w:rPr>
        <w:t xml:space="preserve"> che </w:t>
      </w:r>
      <w:proofErr w:type="spellStart"/>
      <w:r>
        <w:rPr>
          <w:rFonts w:ascii="SimonciniGaramondStd" w:hAnsi="SimonciniGaramondStd" w:cs="SimonciniGaramondStd"/>
          <w:szCs w:val="24"/>
        </w:rPr>
        <w:t>Murgia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ha in qualche misura abbracciato, secondo cui “donna” deve sparire come parola e come concetto. E se non ubbidisci a questo imperativo, sei “</w:t>
      </w:r>
      <w:proofErr w:type="spellStart"/>
      <w:r>
        <w:rPr>
          <w:rFonts w:ascii="SimonciniGaramondStd" w:hAnsi="SimonciniGaramondStd" w:cs="SimonciniGaramondStd"/>
          <w:szCs w:val="24"/>
        </w:rPr>
        <w:t>transfobica</w:t>
      </w:r>
      <w:proofErr w:type="spellEnd"/>
      <w:r>
        <w:rPr>
          <w:rFonts w:ascii="SimonciniGaramondStd" w:hAnsi="SimonciniGaramondStd" w:cs="SimonciniGaramondStd"/>
          <w:szCs w:val="24"/>
        </w:rPr>
        <w:t>”.</w:t>
      </w:r>
      <w:r w:rsidR="007A2B5C">
        <w:rPr>
          <w:rFonts w:ascii="SimonciniGaramondStd" w:hAnsi="SimonciniGaramondStd" w:cs="SimonciniGaramondStd"/>
          <w:szCs w:val="24"/>
        </w:rPr>
        <w:t xml:space="preserve"> </w:t>
      </w:r>
    </w:p>
    <w:p w:rsidR="007A2B5C" w:rsidRDefault="007A2B5C" w:rsidP="007A2B5C">
      <w:pPr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 xml:space="preserve">Il concetto di </w:t>
      </w:r>
      <w:proofErr w:type="spellStart"/>
      <w:r>
        <w:rPr>
          <w:rFonts w:ascii="SimonciniGaramondStd" w:hAnsi="SimonciniGaramondStd" w:cs="SimonciniGaramondStd"/>
          <w:szCs w:val="24"/>
        </w:rPr>
        <w:t>queer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è considerato un allargamento della libertà di essere se stessi, attraverso il rifiuto di quelle che </w:t>
      </w:r>
      <w:proofErr w:type="spellStart"/>
      <w:r>
        <w:rPr>
          <w:rFonts w:ascii="SimonciniGaramondStd" w:hAnsi="SimonciniGaramondStd" w:cs="SimonciniGaramondStd"/>
          <w:szCs w:val="24"/>
        </w:rPr>
        <w:t>Murgia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considera definizioni limitanti del proprio sé, </w:t>
      </w:r>
      <w:r w:rsidR="0000504C">
        <w:rPr>
          <w:rFonts w:ascii="SimonciniGaramondStd" w:hAnsi="SimonciniGaramondStd" w:cs="SimonciniGaramondStd"/>
          <w:szCs w:val="24"/>
        </w:rPr>
        <w:t xml:space="preserve">tutte quante </w:t>
      </w:r>
      <w:r>
        <w:rPr>
          <w:rFonts w:ascii="SimonciniGaramondStd" w:hAnsi="SimonciniGaramondStd" w:cs="SimonciniGaramondStd"/>
          <w:szCs w:val="24"/>
        </w:rPr>
        <w:t xml:space="preserve">un portato della tradizione </w:t>
      </w:r>
      <w:r w:rsidR="0000504C">
        <w:rPr>
          <w:rFonts w:ascii="SimonciniGaramondStd" w:hAnsi="SimonciniGaramondStd" w:cs="SimonciniGaramondStd"/>
          <w:szCs w:val="24"/>
        </w:rPr>
        <w:t xml:space="preserve">che denuncia come patriarcale – </w:t>
      </w:r>
      <w:r>
        <w:rPr>
          <w:rFonts w:ascii="SimonciniGaramondStd" w:hAnsi="SimonciniGaramondStd" w:cs="SimonciniGaramondStd"/>
          <w:szCs w:val="24"/>
        </w:rPr>
        <w:t>senza, come detto, nominare il fatto che il patriarcato è la parola usata per denunciare l’oppressione degli uomini sulle donne, a loro vantaggio materiale e spirituale</w:t>
      </w:r>
      <w:r w:rsidR="0000504C">
        <w:rPr>
          <w:rFonts w:ascii="SimonciniGaramondStd" w:hAnsi="SimonciniGaramondStd" w:cs="SimonciniGaramondStd"/>
          <w:szCs w:val="24"/>
        </w:rPr>
        <w:t>, e senza riflettere sul fatto che “omosessuale” è il termine dell’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autonominazione</w:t>
      </w:r>
      <w:proofErr w:type="spellEnd"/>
      <w:r w:rsidR="0000504C">
        <w:rPr>
          <w:rFonts w:ascii="SimonciniGaramondStd" w:hAnsi="SimonciniGaramondStd" w:cs="SimonciniGaramondStd"/>
          <w:szCs w:val="24"/>
        </w:rPr>
        <w:t xml:space="preserve"> di una categoria repressa dal patriarcato</w:t>
      </w:r>
      <w:r>
        <w:rPr>
          <w:rFonts w:ascii="SimonciniGaramondStd" w:hAnsi="SimonciniGaramondStd" w:cs="SimonciniGaramondStd"/>
          <w:szCs w:val="24"/>
        </w:rPr>
        <w:t xml:space="preserve">. Non rivendica di essere </w:t>
      </w:r>
      <w:proofErr w:type="spellStart"/>
      <w:r>
        <w:rPr>
          <w:rFonts w:ascii="SimonciniGaramondStd" w:hAnsi="SimonciniGaramondStd" w:cs="SimonciniGaramondStd"/>
          <w:szCs w:val="24"/>
        </w:rPr>
        <w:t>queer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per la sua bisessualità (che ammette ma ritiene non </w:t>
      </w:r>
      <w:proofErr w:type="spellStart"/>
      <w:r>
        <w:rPr>
          <w:rFonts w:ascii="SimonciniGaramondStd" w:hAnsi="SimonciniGaramondStd" w:cs="SimonciniGaramondStd"/>
          <w:szCs w:val="24"/>
        </w:rPr>
        <w:t>definitoria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della sua identità) ma per il rifiuto di definirsi: </w:t>
      </w:r>
      <w:r w:rsidR="00547872">
        <w:rPr>
          <w:rFonts w:ascii="SimonciniGaramondStd" w:hAnsi="SimonciniGaramondStd" w:cs="SimonciniGaramondStd"/>
          <w:szCs w:val="24"/>
        </w:rPr>
        <w:t xml:space="preserve">essere </w:t>
      </w:r>
      <w:proofErr w:type="spellStart"/>
      <w:r w:rsidR="00547872">
        <w:rPr>
          <w:rFonts w:ascii="SimonciniGaramondStd" w:hAnsi="SimonciniGaramondStd" w:cs="SimonciniGaramondStd"/>
          <w:szCs w:val="24"/>
        </w:rPr>
        <w:t>queer</w:t>
      </w:r>
      <w:proofErr w:type="spellEnd"/>
      <w:r w:rsidR="00547872">
        <w:rPr>
          <w:rFonts w:ascii="SimonciniGaramondStd" w:hAnsi="SimonciniGaramondStd" w:cs="SimonciniGaramondStd"/>
          <w:szCs w:val="24"/>
        </w:rPr>
        <w:t xml:space="preserve"> significa poter cambiare identità e orientamento sessuale in qualunque momento. È un’idea di libertà</w:t>
      </w:r>
      <w:r>
        <w:rPr>
          <w:rFonts w:ascii="SimonciniGaramondStd" w:hAnsi="SimonciniGaramondStd" w:cs="SimonciniGaramondStd"/>
          <w:szCs w:val="24"/>
        </w:rPr>
        <w:t>, ma non è l’unica</w:t>
      </w:r>
      <w:r w:rsidR="00547872">
        <w:rPr>
          <w:rFonts w:ascii="SimonciniGaramondStd" w:hAnsi="SimonciniGaramondStd" w:cs="SimonciniGaramondStd"/>
          <w:szCs w:val="24"/>
        </w:rPr>
        <w:t xml:space="preserve">. Il movimento gay e lesbico di cui ho fatto parte non avrebbe giudicato positivamente il rifiuto di definirsi. E per me, donna lesbica, la libertà è potermi definire </w:t>
      </w:r>
      <w:r w:rsidR="0063045B">
        <w:rPr>
          <w:rFonts w:ascii="SimonciniGaramondStd" w:hAnsi="SimonciniGaramondStd" w:cs="SimonciniGaramondStd"/>
          <w:szCs w:val="24"/>
        </w:rPr>
        <w:t xml:space="preserve">in questo modo </w:t>
      </w:r>
      <w:r w:rsidR="00547872">
        <w:rPr>
          <w:rFonts w:ascii="SimonciniGaramondStd" w:hAnsi="SimonciniGaramondStd" w:cs="SimonciniGaramondStd"/>
          <w:szCs w:val="24"/>
        </w:rPr>
        <w:t xml:space="preserve"> e poter vivere la mia vita </w:t>
      </w:r>
      <w:r w:rsidR="0063045B">
        <w:rPr>
          <w:rFonts w:ascii="SimonciniGaramondStd" w:hAnsi="SimonciniGaramondStd" w:cs="SimonciniGaramondStd"/>
          <w:szCs w:val="24"/>
        </w:rPr>
        <w:t>lesbica</w:t>
      </w:r>
      <w:r w:rsidR="00547872">
        <w:rPr>
          <w:rFonts w:ascii="SimonciniGaramondStd" w:hAnsi="SimonciniGaramondStd" w:cs="SimonciniGaramondStd"/>
          <w:szCs w:val="24"/>
        </w:rPr>
        <w:t xml:space="preserve"> senza assedio di organi genitali maschili</w:t>
      </w:r>
      <w:r w:rsidR="0063045B">
        <w:rPr>
          <w:rFonts w:ascii="SimonciniGaramondStd" w:hAnsi="SimonciniGaramondStd" w:cs="SimonciniGaramondStd"/>
          <w:szCs w:val="24"/>
        </w:rPr>
        <w:t>,</w:t>
      </w:r>
      <w:r w:rsidR="00547872">
        <w:rPr>
          <w:rFonts w:ascii="SimonciniGaramondStd" w:hAnsi="SimonciniGaramondStd" w:cs="SimonciniGaramondStd"/>
          <w:szCs w:val="24"/>
        </w:rPr>
        <w:t xml:space="preserve"> riconosciuti come tali o presunti </w:t>
      </w:r>
      <w:r w:rsidR="00AF2FDE">
        <w:rPr>
          <w:rFonts w:ascii="SimonciniGaramondStd" w:hAnsi="SimonciniGaramondStd" w:cs="SimonciniGaramondStd"/>
          <w:szCs w:val="24"/>
        </w:rPr>
        <w:t>“</w:t>
      </w:r>
      <w:r w:rsidR="00547872">
        <w:rPr>
          <w:rFonts w:ascii="SimonciniGaramondStd" w:hAnsi="SimonciniGaramondStd" w:cs="SimonciniGaramondStd"/>
          <w:szCs w:val="24"/>
        </w:rPr>
        <w:t>femminili</w:t>
      </w:r>
      <w:r w:rsidR="00AF2FDE">
        <w:rPr>
          <w:rFonts w:ascii="SimonciniGaramondStd" w:hAnsi="SimonciniGaramondStd" w:cs="SimonciniGaramondStd"/>
          <w:szCs w:val="24"/>
        </w:rPr>
        <w:t>”</w:t>
      </w:r>
      <w:r w:rsidR="0000504C">
        <w:rPr>
          <w:rFonts w:ascii="SimonciniGaramondStd" w:hAnsi="SimonciniGaramondStd" w:cs="SimonciniGaramondStd"/>
          <w:szCs w:val="24"/>
        </w:rPr>
        <w:t xml:space="preserve">: </w:t>
      </w:r>
      <w:r w:rsidR="00547872">
        <w:rPr>
          <w:rFonts w:ascii="SimonciniGaramondStd" w:hAnsi="SimonciniGaramondStd" w:cs="SimonciniGaramondStd"/>
          <w:szCs w:val="24"/>
        </w:rPr>
        <w:t xml:space="preserve">per chi non ha familiarità con questa particolare contorsione postmodernista delle parole che indicano i genitali, </w:t>
      </w:r>
      <w:r w:rsidR="0000504C">
        <w:rPr>
          <w:rFonts w:ascii="SimonciniGaramondStd" w:hAnsi="SimonciniGaramondStd" w:cs="SimonciniGaramondStd"/>
          <w:szCs w:val="24"/>
        </w:rPr>
        <w:t>vedi alla voce “</w:t>
      </w:r>
      <w:proofErr w:type="spellStart"/>
      <w:r w:rsidR="0000504C" w:rsidRPr="00547872">
        <w:rPr>
          <w:rFonts w:ascii="SimonciniGaramondStd" w:hAnsi="SimonciniGaramondStd" w:cs="SimonciniGaramondStd"/>
          <w:i/>
          <w:szCs w:val="24"/>
        </w:rPr>
        <w:t>ladystick</w:t>
      </w:r>
      <w:proofErr w:type="spellEnd"/>
      <w:r w:rsidR="0000504C" w:rsidRPr="0000504C">
        <w:rPr>
          <w:rFonts w:ascii="SimonciniGaramondStd" w:hAnsi="SimonciniGaramondStd" w:cs="SimonciniGaramondStd"/>
          <w:szCs w:val="24"/>
        </w:rPr>
        <w:t>”</w:t>
      </w:r>
      <w:r w:rsidR="0063045B">
        <w:rPr>
          <w:rFonts w:ascii="SimonciniGaramondStd" w:hAnsi="SimonciniGaramondStd" w:cs="SimonciniGaramondStd"/>
          <w:szCs w:val="24"/>
        </w:rPr>
        <w:t>, o “pene femminile”</w:t>
      </w:r>
      <w:r w:rsidR="00547872">
        <w:rPr>
          <w:rFonts w:ascii="SimonciniGaramondStd" w:hAnsi="SimonciniGaramondStd" w:cs="SimonciniGaramondStd"/>
          <w:szCs w:val="24"/>
        </w:rPr>
        <w:t xml:space="preserve">. </w:t>
      </w:r>
      <w:r>
        <w:rPr>
          <w:rFonts w:ascii="SimonciniGaramondStd" w:hAnsi="SimonciniGaramondStd" w:cs="SimonciniGaramondStd"/>
          <w:szCs w:val="24"/>
        </w:rPr>
        <w:t xml:space="preserve">Perché, come il movimento gay e lesbico ha detto </w:t>
      </w:r>
      <w:r w:rsidR="00AF2FDE">
        <w:rPr>
          <w:rFonts w:ascii="SimonciniGaramondStd" w:hAnsi="SimonciniGaramondStd" w:cs="SimonciniGaramondStd"/>
          <w:szCs w:val="24"/>
        </w:rPr>
        <w:t xml:space="preserve">almeno </w:t>
      </w:r>
      <w:r>
        <w:rPr>
          <w:rFonts w:ascii="SimonciniGaramondStd" w:hAnsi="SimonciniGaramondStd" w:cs="SimonciniGaramondStd"/>
          <w:szCs w:val="24"/>
        </w:rPr>
        <w:t xml:space="preserve">fin dagli anni Settanta (per tacere di quello tra Otto e Novecento, soprattutto nella repubblica di Weimar), noi </w:t>
      </w:r>
      <w:r w:rsidRPr="009813D1">
        <w:rPr>
          <w:rFonts w:ascii="SimonciniGaramondStd" w:hAnsi="SimonciniGaramondStd" w:cs="SimonciniGaramondStd"/>
          <w:i/>
          <w:szCs w:val="24"/>
        </w:rPr>
        <w:t>esistiamo</w:t>
      </w:r>
      <w:r>
        <w:rPr>
          <w:rFonts w:ascii="SimonciniGaramondStd" w:hAnsi="SimonciniGaramondStd" w:cs="SimonciniGaramondStd"/>
          <w:szCs w:val="24"/>
        </w:rPr>
        <w:t xml:space="preserve">, non siamo </w:t>
      </w:r>
      <w:r w:rsidR="00AF2FDE">
        <w:rPr>
          <w:rFonts w:ascii="SimonciniGaramondStd" w:hAnsi="SimonciniGaramondStd" w:cs="SimonciniGaramondStd"/>
          <w:szCs w:val="24"/>
        </w:rPr>
        <w:t>convertibili in eterosessuali, vogliamo essere liberi di essere gay e lesbiche</w:t>
      </w:r>
      <w:r>
        <w:rPr>
          <w:rFonts w:ascii="SimonciniGaramondStd" w:hAnsi="SimonciniGaramondStd" w:cs="SimonciniGaramondStd"/>
          <w:szCs w:val="24"/>
        </w:rPr>
        <w:t>.</w:t>
      </w:r>
    </w:p>
    <w:p w:rsidR="00547872" w:rsidRDefault="007A2B5C" w:rsidP="007A2B5C">
      <w:pPr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>Certo, è giusto riconoscere di non sapere cosa si è, va bene anche non dover</w:t>
      </w:r>
      <w:r w:rsidR="0063045B">
        <w:rPr>
          <w:rFonts w:ascii="SimonciniGaramondStd" w:hAnsi="SimonciniGaramondStd" w:cs="SimonciniGaramondStd"/>
          <w:szCs w:val="24"/>
        </w:rPr>
        <w:t xml:space="preserve"> per forza</w:t>
      </w:r>
      <w:r>
        <w:rPr>
          <w:rFonts w:ascii="SimonciniGaramondStd" w:hAnsi="SimonciniGaramondStd" w:cs="SimonciniGaramondStd"/>
          <w:szCs w:val="24"/>
        </w:rPr>
        <w:t xml:space="preserve"> arrivare a saperlo. Ma alcuni di noi lo sanno: eterosessuale, bisessuale, gay, lesbica. È meglio non saperlo? Per chi sa chi è, l’indeterminatezza non è libertà, ma la vecchia costrizione sociale a </w:t>
      </w:r>
      <w:r w:rsidR="0063045B">
        <w:rPr>
          <w:rFonts w:ascii="SimonciniGaramondStd" w:hAnsi="SimonciniGaramondStd" w:cs="SimonciniGaramondStd"/>
          <w:szCs w:val="24"/>
        </w:rPr>
        <w:t xml:space="preserve">fingersi etero, </w:t>
      </w:r>
      <w:r>
        <w:rPr>
          <w:rFonts w:ascii="SimonciniGaramondStd" w:hAnsi="SimonciniGaramondStd" w:cs="SimonciniGaramondStd"/>
          <w:szCs w:val="24"/>
        </w:rPr>
        <w:t xml:space="preserve">tacere, nascondersi, negarsi che millenni di cristianesimo </w:t>
      </w:r>
      <w:r w:rsidR="0000504C">
        <w:rPr>
          <w:rFonts w:ascii="SimonciniGaramondStd" w:hAnsi="SimonciniGaramondStd" w:cs="SimonciniGaramondStd"/>
          <w:szCs w:val="24"/>
        </w:rPr>
        <w:t xml:space="preserve">e di patriarcato </w:t>
      </w:r>
      <w:r>
        <w:rPr>
          <w:rFonts w:ascii="SimonciniGaramondStd" w:hAnsi="SimonciniGaramondStd" w:cs="SimonciniGaramondStd"/>
          <w:szCs w:val="24"/>
        </w:rPr>
        <w:t>ci hanno inflitto.</w:t>
      </w:r>
    </w:p>
    <w:p w:rsidR="009F0B87" w:rsidRDefault="00F06BFC" w:rsidP="009F0B87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proofErr w:type="spellStart"/>
      <w:r>
        <w:rPr>
          <w:rFonts w:ascii="SimonciniGaramondStd" w:hAnsi="SimonciniGaramondStd" w:cs="SimonciniGaramondStd"/>
          <w:szCs w:val="24"/>
        </w:rPr>
        <w:t>Murgia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è stata una brava scrittrice, una mente creativa, ha avuto la capacità di </w:t>
      </w:r>
      <w:r w:rsidR="0027226F">
        <w:rPr>
          <w:rFonts w:ascii="SimonciniGaramondStd" w:hAnsi="SimonciniGaramondStd" w:cs="SimonciniGaramondStd"/>
          <w:szCs w:val="24"/>
        </w:rPr>
        <w:t>rend</w:t>
      </w:r>
      <w:r>
        <w:rPr>
          <w:rFonts w:ascii="SimonciniGaramondStd" w:hAnsi="SimonciniGaramondStd" w:cs="SimonciniGaramondStd"/>
          <w:szCs w:val="24"/>
        </w:rPr>
        <w:t>ere poeticamente realtà dure, e di usare la sua av</w:t>
      </w:r>
      <w:r w:rsidR="002309C8">
        <w:rPr>
          <w:rFonts w:ascii="SimonciniGaramondStd" w:hAnsi="SimonciniGaramondStd" w:cs="SimonciniGaramondStd"/>
          <w:szCs w:val="24"/>
        </w:rPr>
        <w:t>vince</w:t>
      </w:r>
      <w:r>
        <w:rPr>
          <w:rFonts w:ascii="SimonciniGaramondStd" w:hAnsi="SimonciniGaramondStd" w:cs="SimonciniGaramondStd"/>
          <w:szCs w:val="24"/>
        </w:rPr>
        <w:t xml:space="preserve">nte scrittura per la denuncia sociale. Ma sulla compravendita di neonati commissionati (CNC), un tema che riguarda la legge, non riesce a inquadrare la questione </w:t>
      </w:r>
      <w:r w:rsidR="0027226F">
        <w:rPr>
          <w:rFonts w:ascii="SimonciniGaramondStd" w:hAnsi="SimonciniGaramondStd" w:cs="SimonciniGaramondStd"/>
          <w:szCs w:val="24"/>
        </w:rPr>
        <w:t xml:space="preserve">né </w:t>
      </w:r>
      <w:r>
        <w:rPr>
          <w:rFonts w:ascii="SimonciniGaramondStd" w:hAnsi="SimonciniGaramondStd" w:cs="SimonciniGaramondStd"/>
          <w:szCs w:val="24"/>
        </w:rPr>
        <w:t>a portare argomenti co</w:t>
      </w:r>
      <w:r w:rsidR="0027226F">
        <w:rPr>
          <w:rFonts w:ascii="SimonciniGaramondStd" w:hAnsi="SimonciniGaramondStd" w:cs="SimonciniGaramondStd"/>
          <w:szCs w:val="24"/>
        </w:rPr>
        <w:t>nvinc</w:t>
      </w:r>
      <w:r>
        <w:rPr>
          <w:rFonts w:ascii="SimonciniGaramondStd" w:hAnsi="SimonciniGaramondStd" w:cs="SimonciniGaramondStd"/>
          <w:szCs w:val="24"/>
        </w:rPr>
        <w:t>enti per la sua introduzione</w:t>
      </w:r>
      <w:r w:rsidR="0063045B">
        <w:rPr>
          <w:rFonts w:ascii="SimonciniGaramondStd" w:hAnsi="SimonciniGaramondStd" w:cs="SimonciniGaramondStd"/>
          <w:szCs w:val="24"/>
        </w:rPr>
        <w:t>.</w:t>
      </w:r>
      <w:r w:rsidR="002309C8">
        <w:rPr>
          <w:rFonts w:ascii="SimonciniGaramondStd" w:hAnsi="SimonciniGaramondStd" w:cs="SimonciniGaramondStd"/>
          <w:szCs w:val="24"/>
        </w:rPr>
        <w:t xml:space="preserve"> </w:t>
      </w:r>
      <w:r w:rsidR="0063045B">
        <w:rPr>
          <w:rFonts w:ascii="SimonciniGaramondStd" w:hAnsi="SimonciniGaramondStd" w:cs="SimonciniGaramondStd"/>
          <w:szCs w:val="24"/>
        </w:rPr>
        <w:t>I</w:t>
      </w:r>
      <w:r w:rsidR="0027226F">
        <w:rPr>
          <w:rFonts w:ascii="SimonciniGaramondStd" w:hAnsi="SimonciniGaramondStd" w:cs="SimonciniGaramondStd"/>
          <w:szCs w:val="24"/>
        </w:rPr>
        <w:t>l parallelo con l’aborto non tiene.</w:t>
      </w:r>
      <w:r w:rsidR="009F0B87">
        <w:rPr>
          <w:rFonts w:ascii="SimonciniGaramondStd" w:hAnsi="SimonciniGaramondStd" w:cs="SimonciniGaramondStd"/>
          <w:szCs w:val="24"/>
        </w:rPr>
        <w:t xml:space="preserve"> </w:t>
      </w:r>
      <w:proofErr w:type="spellStart"/>
      <w:r w:rsidR="009F0B87">
        <w:rPr>
          <w:rFonts w:ascii="SimonciniGaramondStd" w:hAnsi="SimonciniGaramondStd" w:cs="SimonciniGaramondStd"/>
          <w:szCs w:val="24"/>
        </w:rPr>
        <w:t>Murgia</w:t>
      </w:r>
      <w:proofErr w:type="spellEnd"/>
      <w:r w:rsidR="009F0B87">
        <w:rPr>
          <w:rFonts w:ascii="SimonciniGaramondStd" w:hAnsi="SimonciniGaramondStd" w:cs="SimonciniGaramondStd"/>
          <w:szCs w:val="24"/>
        </w:rPr>
        <w:t xml:space="preserve"> afferma che siccome è consentito interrompere una gravidanza non voluta, deve essere consentito a maggior ragione il portarla a termine. </w:t>
      </w:r>
      <w:r w:rsidR="00827B4E">
        <w:rPr>
          <w:rFonts w:ascii="SimonciniGaramondStd" w:hAnsi="SimonciniGaramondStd" w:cs="SimonciniGaramondStd"/>
          <w:szCs w:val="24"/>
        </w:rPr>
        <w:t>E l</w:t>
      </w:r>
      <w:r w:rsidR="009F0B87">
        <w:rPr>
          <w:rFonts w:ascii="SimonciniGaramondStd" w:hAnsi="SimonciniGaramondStd" w:cs="SimonciniGaramondStd"/>
          <w:szCs w:val="24"/>
        </w:rPr>
        <w:t xml:space="preserve">a gravidanza surrogata non </w:t>
      </w:r>
      <w:r w:rsidR="00827B4E">
        <w:rPr>
          <w:rFonts w:ascii="SimonciniGaramondStd" w:hAnsi="SimonciniGaramondStd" w:cs="SimonciniGaramondStd"/>
          <w:szCs w:val="24"/>
        </w:rPr>
        <w:t xml:space="preserve">sarebbe </w:t>
      </w:r>
      <w:r w:rsidR="009F0B87">
        <w:rPr>
          <w:rFonts w:ascii="SimonciniGaramondStd" w:hAnsi="SimonciniGaramondStd" w:cs="SimonciniGaramondStd"/>
          <w:szCs w:val="24"/>
        </w:rPr>
        <w:t>altro che una gravidanza non voluta</w:t>
      </w:r>
      <w:r w:rsidR="00827B4E">
        <w:rPr>
          <w:rFonts w:ascii="SimonciniGaramondStd" w:hAnsi="SimonciniGaramondStd" w:cs="SimonciniGaramondStd"/>
          <w:szCs w:val="24"/>
        </w:rPr>
        <w:t>, come se le cosiddette “portatrici” fossero casualmente rimaste incinte</w:t>
      </w:r>
      <w:r w:rsidR="007A2B5C">
        <w:rPr>
          <w:rFonts w:ascii="SimonciniGaramondStd" w:hAnsi="SimonciniGaramondStd" w:cs="SimonciniGaramondStd"/>
          <w:szCs w:val="24"/>
        </w:rPr>
        <w:t>, cosa che avviene piuttosto</w:t>
      </w:r>
      <w:r w:rsidR="00827B4E">
        <w:rPr>
          <w:rFonts w:ascii="SimonciniGaramondStd" w:hAnsi="SimonciniGaramondStd" w:cs="SimonciniGaramondStd"/>
          <w:szCs w:val="24"/>
        </w:rPr>
        <w:t xml:space="preserve"> nelle cliniche con seme di origine controllata dopo mesi di </w:t>
      </w:r>
      <w:r w:rsidR="007A2B5C">
        <w:rPr>
          <w:rFonts w:ascii="SimonciniGaramondStd" w:hAnsi="SimonciniGaramondStd" w:cs="SimonciniGaramondStd"/>
          <w:szCs w:val="24"/>
        </w:rPr>
        <w:t xml:space="preserve">pesanti dosi di </w:t>
      </w:r>
      <w:r w:rsidR="00827B4E">
        <w:rPr>
          <w:rFonts w:ascii="SimonciniGaramondStd" w:hAnsi="SimonciniGaramondStd" w:cs="SimonciniGaramondStd"/>
          <w:szCs w:val="24"/>
        </w:rPr>
        <w:t xml:space="preserve">ormoni </w:t>
      </w:r>
      <w:r w:rsidR="007A2B5C">
        <w:rPr>
          <w:rFonts w:ascii="SimonciniGaramondStd" w:hAnsi="SimonciniGaramondStd" w:cs="SimonciniGaramondStd"/>
          <w:szCs w:val="24"/>
        </w:rPr>
        <w:t xml:space="preserve">artificiali </w:t>
      </w:r>
      <w:r w:rsidR="00827B4E">
        <w:rPr>
          <w:rFonts w:ascii="SimonciniGaramondStd" w:hAnsi="SimonciniGaramondStd" w:cs="SimonciniGaramondStd"/>
          <w:szCs w:val="24"/>
        </w:rPr>
        <w:t xml:space="preserve">che facilitano la gravidanza. Ma il seguente punto di </w:t>
      </w:r>
      <w:proofErr w:type="spellStart"/>
      <w:r w:rsidR="00827B4E">
        <w:rPr>
          <w:rFonts w:ascii="SimonciniGaramondStd" w:hAnsi="SimonciniGaramondStd" w:cs="SimonciniGaramondStd"/>
          <w:szCs w:val="24"/>
        </w:rPr>
        <w:t>Murgia</w:t>
      </w:r>
      <w:proofErr w:type="spellEnd"/>
      <w:r w:rsidR="00827B4E">
        <w:rPr>
          <w:rFonts w:ascii="SimonciniGaramondStd" w:hAnsi="SimonciniGaramondStd" w:cs="SimonciniGaramondStd"/>
          <w:szCs w:val="24"/>
        </w:rPr>
        <w:t xml:space="preserve"> è innegabile</w:t>
      </w:r>
      <w:r w:rsidR="009F0B87">
        <w:rPr>
          <w:rFonts w:ascii="SimonciniGaramondStd" w:hAnsi="SimonciniGaramondStd" w:cs="SimonciniGaramondStd"/>
          <w:szCs w:val="24"/>
        </w:rPr>
        <w:t xml:space="preserve">: “Entrambe le scelte sono di fatto interruzioni di una relazione biologica praticate unilateralmente dalla donna coinvolta”. Ma portare a termine una gravidanza non voluta è </w:t>
      </w:r>
      <w:r w:rsidR="00827B4E">
        <w:rPr>
          <w:rFonts w:ascii="SimonciniGaramondStd" w:hAnsi="SimonciniGaramondStd" w:cs="SimonciniGaramondStd"/>
          <w:szCs w:val="24"/>
        </w:rPr>
        <w:t xml:space="preserve">già </w:t>
      </w:r>
      <w:r w:rsidR="009F0B87">
        <w:rPr>
          <w:rFonts w:ascii="SimonciniGaramondStd" w:hAnsi="SimonciniGaramondStd" w:cs="SimonciniGaramondStd"/>
          <w:szCs w:val="24"/>
        </w:rPr>
        <w:t xml:space="preserve">assolutamente legale, </w:t>
      </w:r>
      <w:r w:rsidR="009F0B87">
        <w:rPr>
          <w:rFonts w:ascii="SimonciniGaramondStd" w:hAnsi="SimonciniGaramondStd" w:cs="SimonciniGaramondStd"/>
          <w:szCs w:val="24"/>
        </w:rPr>
        <w:lastRenderedPageBreak/>
        <w:t xml:space="preserve">e il rimedio preposto a questa situazione è l’istituto giuridico dell’adozione, nel quale si selezionano e controllano gli aspiranti genitori. Ciò che la legge italiana non consente è l’arbitrio per cui una madre </w:t>
      </w:r>
      <w:r w:rsidR="007A2B5C">
        <w:rPr>
          <w:rFonts w:ascii="SimonciniGaramondStd" w:hAnsi="SimonciniGaramondStd" w:cs="SimonciniGaramondStd"/>
          <w:szCs w:val="24"/>
        </w:rPr>
        <w:t>possa decidere</w:t>
      </w:r>
      <w:r w:rsidR="009F0B87">
        <w:rPr>
          <w:rFonts w:ascii="SimonciniGaramondStd" w:hAnsi="SimonciniGaramondStd" w:cs="SimonciniGaramondStd"/>
          <w:szCs w:val="24"/>
        </w:rPr>
        <w:t xml:space="preserve"> di affidare privatamente la creatura non voluta al migliore offerente, o a chicchessia secondo qualunque altro criterio da lei preferito. </w:t>
      </w:r>
      <w:r w:rsidR="00827B4E">
        <w:rPr>
          <w:rFonts w:ascii="SimonciniGaramondStd" w:hAnsi="SimonciniGaramondStd" w:cs="SimonciniGaramondStd"/>
          <w:szCs w:val="24"/>
        </w:rPr>
        <w:t xml:space="preserve">Cosa che peraltro mina l’istituto giuridico dell’adozione, offrendo la possibilità di avere bambini </w:t>
      </w:r>
      <w:r w:rsidR="00827B4E" w:rsidRPr="00827B4E">
        <w:rPr>
          <w:rFonts w:ascii="SimonciniGaramondStd" w:hAnsi="SimonciniGaramondStd" w:cs="SimonciniGaramondStd"/>
          <w:i/>
          <w:szCs w:val="24"/>
        </w:rPr>
        <w:t>à la carte</w:t>
      </w:r>
      <w:r w:rsidR="00827B4E">
        <w:rPr>
          <w:rFonts w:ascii="SimonciniGaramondStd" w:hAnsi="SimonciniGaramondStd" w:cs="SimonciniGaramondStd"/>
          <w:szCs w:val="24"/>
        </w:rPr>
        <w:t xml:space="preserve">. </w:t>
      </w:r>
      <w:r w:rsidR="00342577">
        <w:rPr>
          <w:rFonts w:ascii="SimonciniGaramondStd" w:hAnsi="SimonciniGaramondStd" w:cs="SimonciniGaramondStd"/>
          <w:szCs w:val="24"/>
        </w:rPr>
        <w:t xml:space="preserve">Ma per </w:t>
      </w:r>
      <w:proofErr w:type="spellStart"/>
      <w:r w:rsidR="00342577">
        <w:rPr>
          <w:rFonts w:ascii="SimonciniGaramondStd" w:hAnsi="SimonciniGaramondStd" w:cs="SimonciniGaramondStd"/>
          <w:szCs w:val="24"/>
        </w:rPr>
        <w:t>Murgia</w:t>
      </w:r>
      <w:proofErr w:type="spellEnd"/>
      <w:r w:rsidR="00342577">
        <w:rPr>
          <w:rFonts w:ascii="SimonciniGaramondStd" w:hAnsi="SimonciniGaramondStd" w:cs="SimonciniGaramondStd"/>
          <w:szCs w:val="24"/>
        </w:rPr>
        <w:t xml:space="preserve"> se si consente che una gravidanza venga interrotta per motivi economici (e qui presenta un’ampia casistica, assolutamente vera), bisogna consentirla per gli stessi motivi di guadagno personale</w:t>
      </w:r>
      <w:r w:rsidR="0000504C">
        <w:rPr>
          <w:rFonts w:ascii="SimonciniGaramondStd" w:hAnsi="SimonciniGaramondStd" w:cs="SimonciniGaramondStd"/>
          <w:szCs w:val="24"/>
        </w:rPr>
        <w:t xml:space="preserve">: “Quale sarebbe la ragione per cui si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può</w:t>
      </w:r>
      <w:proofErr w:type="spellEnd"/>
      <w:r w:rsidR="0000504C">
        <w:rPr>
          <w:rFonts w:ascii="SimonciniGaramondStd" w:hAnsi="SimonciniGaramondStd" w:cs="SimonciniGaramondStd"/>
          <w:szCs w:val="24"/>
        </w:rPr>
        <w:t xml:space="preserve"> impedire la nascita di un essere umano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perché</w:t>
      </w:r>
      <w:proofErr w:type="spellEnd"/>
      <w:r w:rsidR="0000504C">
        <w:rPr>
          <w:rFonts w:ascii="SimonciniGaramondStd" w:hAnsi="SimonciniGaramondStd" w:cs="SimonciniGaramondStd"/>
          <w:szCs w:val="24"/>
        </w:rPr>
        <w:t xml:space="preserve"> non si hanno abbastanza soldi, ma non si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può</w:t>
      </w:r>
      <w:proofErr w:type="spellEnd"/>
      <w:r w:rsidR="0000504C">
        <w:rPr>
          <w:rFonts w:ascii="SimonciniGaramondStd" w:hAnsi="SimonciniGaramondStd" w:cs="SimonciniGaramondStd"/>
          <w:szCs w:val="24"/>
        </w:rPr>
        <w:t xml:space="preserve"> ipotizzare una legge che permetta di realizzarla per ottenerli?”</w:t>
      </w:r>
      <w:r w:rsidR="00AF2FDE">
        <w:rPr>
          <w:rFonts w:ascii="SimonciniGaramondStd" w:hAnsi="SimonciniGaramondStd" w:cs="SimonciniGaramondStd"/>
          <w:szCs w:val="24"/>
        </w:rPr>
        <w:t xml:space="preserve"> – </w:t>
      </w:r>
      <w:r w:rsidR="00342577">
        <w:rPr>
          <w:rFonts w:ascii="SimonciniGaramondStd" w:hAnsi="SimonciniGaramondStd" w:cs="SimonciniGaramondStd"/>
          <w:szCs w:val="24"/>
        </w:rPr>
        <w:t xml:space="preserve">un’argomentazione </w:t>
      </w:r>
      <w:r w:rsidR="00AF2FDE">
        <w:rPr>
          <w:rFonts w:ascii="SimonciniGaramondStd" w:hAnsi="SimonciniGaramondStd" w:cs="SimonciniGaramondStd"/>
          <w:szCs w:val="24"/>
        </w:rPr>
        <w:t xml:space="preserve">semplicemente </w:t>
      </w:r>
      <w:r w:rsidR="00342577">
        <w:rPr>
          <w:rFonts w:ascii="SimonciniGaramondStd" w:hAnsi="SimonciniGaramondStd" w:cs="SimonciniGaramondStd"/>
          <w:szCs w:val="24"/>
        </w:rPr>
        <w:t>cinica e speciosa.</w:t>
      </w:r>
      <w:r w:rsidR="0041560A">
        <w:rPr>
          <w:rFonts w:ascii="SimonciniGaramondStd" w:hAnsi="SimonciniGaramondStd" w:cs="SimonciniGaramondStd"/>
          <w:szCs w:val="24"/>
        </w:rPr>
        <w:t xml:space="preserve"> Sarebbe piuttosto come abortire perché si ricevono dei soldi.</w:t>
      </w:r>
    </w:p>
    <w:p w:rsidR="00395D60" w:rsidRDefault="0027226F" w:rsidP="00395D60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>L</w:t>
      </w:r>
      <w:r w:rsidR="002309C8">
        <w:rPr>
          <w:rFonts w:ascii="SimonciniGaramondStd" w:hAnsi="SimonciniGaramondStd" w:cs="SimonciniGaramondStd"/>
          <w:szCs w:val="24"/>
        </w:rPr>
        <w:t xml:space="preserve">a base </w:t>
      </w:r>
      <w:r w:rsidR="00827B4E">
        <w:rPr>
          <w:rFonts w:ascii="SimonciniGaramondStd" w:hAnsi="SimonciniGaramondStd" w:cs="SimonciniGaramondStd"/>
          <w:szCs w:val="24"/>
        </w:rPr>
        <w:t xml:space="preserve">vera </w:t>
      </w:r>
      <w:r w:rsidR="00342577">
        <w:rPr>
          <w:rFonts w:ascii="SimonciniGaramondStd" w:hAnsi="SimonciniGaramondStd" w:cs="SimonciniGaramondStd"/>
          <w:szCs w:val="24"/>
        </w:rPr>
        <w:t xml:space="preserve">però della sua posizione favorevole </w:t>
      </w:r>
      <w:r w:rsidR="002309C8">
        <w:rPr>
          <w:rFonts w:ascii="SimonciniGaramondStd" w:hAnsi="SimonciniGaramondStd" w:cs="SimonciniGaramondStd"/>
          <w:szCs w:val="24"/>
        </w:rPr>
        <w:t xml:space="preserve">è la sua fantasia su una CNC neutrale per le donne, se non addirittura liberatoria – una fantasia ancora </w:t>
      </w:r>
      <w:r>
        <w:rPr>
          <w:rFonts w:ascii="SimonciniGaramondStd" w:hAnsi="SimonciniGaramondStd" w:cs="SimonciniGaramondStd"/>
          <w:szCs w:val="24"/>
        </w:rPr>
        <w:t>diffusa</w:t>
      </w:r>
      <w:r w:rsidR="00C86C26">
        <w:rPr>
          <w:rFonts w:ascii="SimonciniGaramondStd" w:hAnsi="SimonciniGaramondStd" w:cs="SimonciniGaramondStd"/>
          <w:szCs w:val="24"/>
        </w:rPr>
        <w:t xml:space="preserve"> insieme a quella del regolamento perfetto che salva </w:t>
      </w:r>
      <w:r>
        <w:rPr>
          <w:rFonts w:ascii="SimonciniGaramondStd" w:hAnsi="SimonciniGaramondStd" w:cs="SimonciniGaramondStd"/>
          <w:szCs w:val="24"/>
        </w:rPr>
        <w:t>l’</w:t>
      </w:r>
      <w:r w:rsidR="00C86C26">
        <w:rPr>
          <w:rFonts w:ascii="SimonciniGaramondStd" w:hAnsi="SimonciniGaramondStd" w:cs="SimonciniGaramondStd"/>
          <w:szCs w:val="24"/>
        </w:rPr>
        <w:t>autodeterminazione femminile</w:t>
      </w:r>
      <w:r>
        <w:rPr>
          <w:rFonts w:ascii="SimonciniGaramondStd" w:hAnsi="SimonciniGaramondStd" w:cs="SimonciniGaramondStd"/>
          <w:szCs w:val="24"/>
        </w:rPr>
        <w:t xml:space="preserve"> (e quella dei neonati?</w:t>
      </w:r>
      <w:r w:rsidR="00AF2FDE">
        <w:rPr>
          <w:rFonts w:ascii="SimonciniGaramondStd" w:hAnsi="SimonciniGaramondStd" w:cs="SimonciniGaramondStd"/>
          <w:szCs w:val="24"/>
        </w:rPr>
        <w:t xml:space="preserve"> mai il distacco è “autodeterminato”</w:t>
      </w:r>
      <w:r w:rsidR="0063045B">
        <w:rPr>
          <w:rFonts w:ascii="SimonciniGaramondStd" w:hAnsi="SimonciniGaramondStd" w:cs="SimonciniGaramondStd"/>
          <w:szCs w:val="24"/>
        </w:rPr>
        <w:t xml:space="preserve"> da loro</w:t>
      </w:r>
      <w:r>
        <w:rPr>
          <w:rFonts w:ascii="SimonciniGaramondStd" w:hAnsi="SimonciniGaramondStd" w:cs="SimonciniGaramondStd"/>
          <w:szCs w:val="24"/>
        </w:rPr>
        <w:t>)</w:t>
      </w:r>
      <w:r w:rsidR="00F06BFC">
        <w:rPr>
          <w:rFonts w:ascii="SimonciniGaramondStd" w:hAnsi="SimonciniGaramondStd" w:cs="SimonciniGaramondStd"/>
          <w:szCs w:val="24"/>
        </w:rPr>
        <w:t xml:space="preserve">. </w:t>
      </w:r>
      <w:r w:rsidR="002309C8">
        <w:rPr>
          <w:rFonts w:ascii="SimonciniGaramondStd" w:hAnsi="SimonciniGaramondStd" w:cs="SimonciniGaramondStd"/>
          <w:szCs w:val="24"/>
        </w:rPr>
        <w:t xml:space="preserve">È un mercato, scrive, dobbiamo riconoscerlo – come se questo mercato non fosse </w:t>
      </w:r>
      <w:r w:rsidR="002309C8" w:rsidRPr="002309C8">
        <w:rPr>
          <w:rFonts w:ascii="SimonciniGaramondStd" w:hAnsi="SimonciniGaramondStd" w:cs="SimonciniGaramondStd"/>
          <w:i/>
          <w:szCs w:val="24"/>
        </w:rPr>
        <w:t>creato</w:t>
      </w:r>
      <w:r w:rsidR="002309C8">
        <w:rPr>
          <w:rFonts w:ascii="SimonciniGaramondStd" w:hAnsi="SimonciniGaramondStd" w:cs="SimonciniGaramondStd"/>
          <w:szCs w:val="24"/>
        </w:rPr>
        <w:t xml:space="preserve"> dalle leggi, e solo in alcuni paesi. È come avere la badante rumena sfruttata – come se uno sfruttamento ne giustificasse un altro. La donna deve poter decidere in ogni momento di tenere il bambino – come se il contratto che sottoscrive potesse essere altro che non il suo impegno a separarsene. Dobbiamo fare un regolamento giusto, perché altrimenti le persone vanno in India. A parte il fatto che l’India ha </w:t>
      </w:r>
      <w:r>
        <w:rPr>
          <w:rFonts w:ascii="SimonciniGaramondStd" w:hAnsi="SimonciniGaramondStd" w:cs="SimonciniGaramondStd"/>
          <w:szCs w:val="24"/>
        </w:rPr>
        <w:t>cessato</w:t>
      </w:r>
      <w:r w:rsidR="002309C8">
        <w:rPr>
          <w:rFonts w:ascii="SimonciniGaramondStd" w:hAnsi="SimonciniGaramondStd" w:cs="SimonciniGaramondStd"/>
          <w:szCs w:val="24"/>
        </w:rPr>
        <w:t xml:space="preserve"> l’orrendo sfruttamento da parte degli stranieri </w:t>
      </w:r>
      <w:r w:rsidR="00395D60">
        <w:rPr>
          <w:rFonts w:ascii="SimonciniGaramondStd" w:hAnsi="SimonciniGaramondStd" w:cs="SimonciniGaramondStd"/>
          <w:szCs w:val="24"/>
        </w:rPr>
        <w:t>nel 2021</w:t>
      </w:r>
      <w:r w:rsidR="002309C8">
        <w:rPr>
          <w:rFonts w:ascii="SimonciniGaramondStd" w:hAnsi="SimonciniGaramondStd" w:cs="SimonciniGaramondStd"/>
          <w:szCs w:val="24"/>
        </w:rPr>
        <w:t>, un figlio non è un oggetto di contrabbando</w:t>
      </w:r>
      <w:r w:rsidR="00C86C26">
        <w:rPr>
          <w:rFonts w:ascii="SimonciniGaramondStd" w:hAnsi="SimonciniGaramondStd" w:cs="SimonciniGaramondStd"/>
          <w:szCs w:val="24"/>
        </w:rPr>
        <w:t xml:space="preserve">. </w:t>
      </w:r>
      <w:r w:rsidR="00395D60">
        <w:rPr>
          <w:rFonts w:ascii="SimonciniGaramondStd" w:hAnsi="SimonciniGaramondStd" w:cs="SimonciniGaramondStd"/>
          <w:szCs w:val="24"/>
        </w:rPr>
        <w:t>Semplicemente non è vero che “Dove una legge manca, le donne lo fan</w:t>
      </w:r>
      <w:r w:rsidR="0063045B">
        <w:rPr>
          <w:rFonts w:ascii="SimonciniGaramondStd" w:hAnsi="SimonciniGaramondStd" w:cs="SimonciniGaramondStd"/>
          <w:szCs w:val="24"/>
        </w:rPr>
        <w:t xml:space="preserve">no lo stesso e queste garanzie </w:t>
      </w:r>
      <w:r w:rsidR="00395D60">
        <w:rPr>
          <w:rFonts w:ascii="SimonciniGaramondStd" w:hAnsi="SimonciniGaramondStd" w:cs="SimonciniGaramondStd"/>
          <w:szCs w:val="24"/>
        </w:rPr>
        <w:t>non le hanno”</w:t>
      </w:r>
      <w:r w:rsidR="0063045B">
        <w:rPr>
          <w:rFonts w:ascii="SimonciniGaramondStd" w:hAnsi="SimonciniGaramondStd" w:cs="SimonciniGaramondStd"/>
          <w:szCs w:val="24"/>
        </w:rPr>
        <w:t xml:space="preserve">, cioè “assicurazione, assistenza medica, psicologica e collaterali” largamente illusorie: </w:t>
      </w:r>
      <w:r w:rsidR="00E41141">
        <w:rPr>
          <w:rFonts w:ascii="SimonciniGaramondStd" w:hAnsi="SimonciniGaramondStd" w:cs="SimonciniGaramondStd"/>
          <w:szCs w:val="24"/>
        </w:rPr>
        <w:t xml:space="preserve">dove ci sono, esse </w:t>
      </w:r>
      <w:r w:rsidR="0063045B">
        <w:rPr>
          <w:rFonts w:ascii="SimonciniGaramondStd" w:hAnsi="SimonciniGaramondStd" w:cs="SimonciniGaramondStd"/>
          <w:szCs w:val="24"/>
        </w:rPr>
        <w:t>sono tutte volte a controllarla e persuaderla</w:t>
      </w:r>
      <w:r w:rsidR="008E0BF7">
        <w:rPr>
          <w:rFonts w:ascii="SimonciniGaramondStd" w:hAnsi="SimonciniGaramondStd" w:cs="SimonciniGaramondStd"/>
          <w:szCs w:val="24"/>
        </w:rPr>
        <w:t xml:space="preserve"> che quello che sta facendo nascere non è suo figlio, con controlli inutili e vessatori sulla sua “salute”, che le impediscono di trasgredire </w:t>
      </w:r>
      <w:r w:rsidR="00E2194E">
        <w:rPr>
          <w:rFonts w:ascii="SimonciniGaramondStd" w:hAnsi="SimonciniGaramondStd" w:cs="SimonciniGaramondStd"/>
          <w:szCs w:val="24"/>
        </w:rPr>
        <w:t>l</w:t>
      </w:r>
      <w:r w:rsidR="008E0BF7">
        <w:rPr>
          <w:rFonts w:ascii="SimonciniGaramondStd" w:hAnsi="SimonciniGaramondStd" w:cs="SimonciniGaramondStd"/>
          <w:szCs w:val="24"/>
        </w:rPr>
        <w:t xml:space="preserve">e istruzioni </w:t>
      </w:r>
      <w:r w:rsidR="00E2194E">
        <w:rPr>
          <w:rFonts w:ascii="SimonciniGaramondStd" w:hAnsi="SimonciniGaramondStd" w:cs="SimonciniGaramondStd"/>
          <w:szCs w:val="24"/>
        </w:rPr>
        <w:t xml:space="preserve">ricevute in quanto </w:t>
      </w:r>
      <w:r w:rsidR="008E0BF7">
        <w:rPr>
          <w:rFonts w:ascii="SimonciniGaramondStd" w:hAnsi="SimonciniGaramondStd" w:cs="SimonciniGaramondStd"/>
          <w:szCs w:val="24"/>
        </w:rPr>
        <w:t>operaia della gravidanza</w:t>
      </w:r>
      <w:r w:rsidR="00395D60">
        <w:rPr>
          <w:rFonts w:ascii="SimonciniGaramondStd" w:hAnsi="SimonciniGaramondStd" w:cs="SimonciniGaramondStd"/>
          <w:szCs w:val="24"/>
        </w:rPr>
        <w:t>. Il figlio deve</w:t>
      </w:r>
      <w:r w:rsidR="008E0BF7">
        <w:rPr>
          <w:rFonts w:ascii="SimonciniGaramondStd" w:hAnsi="SimonciniGaramondStd" w:cs="SimonciniGaramondStd"/>
          <w:szCs w:val="24"/>
        </w:rPr>
        <w:t xml:space="preserve"> poi</w:t>
      </w:r>
      <w:r w:rsidR="00395D60">
        <w:rPr>
          <w:rFonts w:ascii="SimonciniGaramondStd" w:hAnsi="SimonciniGaramondStd" w:cs="SimonciniGaramondStd"/>
          <w:szCs w:val="24"/>
        </w:rPr>
        <w:t xml:space="preserve"> entrare in Italia con un certificato di nascita legale, che è quello che solo i paesi che hanno introdotto la CNC emettono</w:t>
      </w:r>
      <w:r>
        <w:rPr>
          <w:rFonts w:ascii="SimonciniGaramondStd" w:hAnsi="SimonciniGaramondStd" w:cs="SimonciniGaramondStd"/>
          <w:szCs w:val="24"/>
        </w:rPr>
        <w:t xml:space="preserve"> – e che la U</w:t>
      </w:r>
      <w:r w:rsidR="007902FF">
        <w:rPr>
          <w:rFonts w:ascii="SimonciniGaramondStd" w:hAnsi="SimonciniGaramondStd" w:cs="SimonciniGaramondStd"/>
          <w:szCs w:val="24"/>
        </w:rPr>
        <w:t>E scandalosamente ora riconosce</w:t>
      </w:r>
      <w:r w:rsidR="00395D60">
        <w:rPr>
          <w:rFonts w:ascii="SimonciniGaramondStd" w:hAnsi="SimonciniGaramondStd" w:cs="SimonciniGaramondStd"/>
          <w:szCs w:val="24"/>
        </w:rPr>
        <w:t>. Se non si cambiano le leggi per permettere che si commissionino neonati per</w:t>
      </w:r>
      <w:r w:rsidR="007902FF">
        <w:rPr>
          <w:rFonts w:ascii="SimonciniGaramondStd" w:hAnsi="SimonciniGaramondStd" w:cs="SimonciniGaramondStd"/>
          <w:szCs w:val="24"/>
        </w:rPr>
        <w:t>ché siano</w:t>
      </w:r>
      <w:r w:rsidR="00395D60">
        <w:rPr>
          <w:rFonts w:ascii="SimonciniGaramondStd" w:hAnsi="SimonciniGaramondStd" w:cs="SimonciniGaramondStd"/>
          <w:szCs w:val="24"/>
        </w:rPr>
        <w:t xml:space="preserve"> separati dalle madri e cresciuti da altri, </w:t>
      </w:r>
      <w:r w:rsidR="00E2194E">
        <w:rPr>
          <w:rFonts w:ascii="SimonciniGaramondStd" w:hAnsi="SimonciniGaramondStd" w:cs="SimonciniGaramondStd"/>
          <w:szCs w:val="24"/>
        </w:rPr>
        <w:t xml:space="preserve">la surrogazione di maternità </w:t>
      </w:r>
      <w:r w:rsidR="00395D60">
        <w:rPr>
          <w:rFonts w:ascii="SimonciniGaramondStd" w:hAnsi="SimonciniGaramondStd" w:cs="SimonciniGaramondStd"/>
          <w:szCs w:val="24"/>
        </w:rPr>
        <w:t>non può accadere.</w:t>
      </w:r>
    </w:p>
    <w:p w:rsidR="00827B4E" w:rsidRDefault="008035A5" w:rsidP="00AF2FDE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>Scrive che è stata la</w:t>
      </w:r>
      <w:r w:rsidR="00E2194E">
        <w:rPr>
          <w:rFonts w:ascii="SimonciniGaramondStd" w:hAnsi="SimonciniGaramondStd" w:cs="SimonciniGaramondStd"/>
          <w:szCs w:val="24"/>
        </w:rPr>
        <w:t xml:space="preserve"> richiesta delle femministe di </w:t>
      </w:r>
      <w:r w:rsidRPr="00E2194E">
        <w:rPr>
          <w:rFonts w:ascii="SimonciniGaramondStd" w:hAnsi="SimonciniGaramondStd" w:cs="SimonciniGaramondStd"/>
          <w:i/>
          <w:szCs w:val="24"/>
        </w:rPr>
        <w:t>Se non ora quando</w:t>
      </w:r>
      <w:r>
        <w:rPr>
          <w:rFonts w:ascii="SimonciniGaramondStd" w:hAnsi="SimonciniGaramondStd" w:cs="SimonciniGaramondStd"/>
          <w:szCs w:val="24"/>
        </w:rPr>
        <w:t xml:space="preserve"> di dichiarare i</w:t>
      </w:r>
      <w:r w:rsidR="00E2194E">
        <w:rPr>
          <w:rFonts w:ascii="SimonciniGaramondStd" w:hAnsi="SimonciniGaramondStd" w:cs="SimonciniGaramondStd"/>
          <w:szCs w:val="24"/>
        </w:rPr>
        <w:t xml:space="preserve">llegale la </w:t>
      </w:r>
      <w:proofErr w:type="spellStart"/>
      <w:r w:rsidR="00E2194E">
        <w:rPr>
          <w:rFonts w:ascii="SimonciniGaramondStd" w:hAnsi="SimonciniGaramondStd" w:cs="SimonciniGaramondStd"/>
          <w:szCs w:val="24"/>
        </w:rPr>
        <w:t>maternità</w:t>
      </w:r>
      <w:proofErr w:type="spellEnd"/>
      <w:r w:rsidR="00E2194E">
        <w:rPr>
          <w:rFonts w:ascii="SimonciniGaramondStd" w:hAnsi="SimonciniGaramondStd" w:cs="SimonciniGaramondStd"/>
          <w:szCs w:val="24"/>
        </w:rPr>
        <w:t xml:space="preserve"> surrogata</w:t>
      </w:r>
      <w:r>
        <w:rPr>
          <w:rFonts w:ascii="SimonciniGaramondStd" w:hAnsi="SimonciniGaramondStd" w:cs="SimonciniGaramondStd"/>
          <w:szCs w:val="24"/>
        </w:rPr>
        <w:t xml:space="preserve"> a suscitarle sorpresa e disaccordo</w:t>
      </w:r>
      <w:r w:rsidR="00395D60">
        <w:rPr>
          <w:rFonts w:ascii="SimonciniGaramondStd" w:hAnsi="SimonciniGaramondStd" w:cs="SimonciniGaramondStd"/>
          <w:szCs w:val="24"/>
        </w:rPr>
        <w:t xml:space="preserve">: </w:t>
      </w:r>
      <w:r w:rsidR="007902FF">
        <w:rPr>
          <w:rFonts w:ascii="SimonciniGaramondStd" w:hAnsi="SimonciniGaramondStd" w:cs="SimonciniGaramondStd"/>
          <w:szCs w:val="24"/>
        </w:rPr>
        <w:t>“</w:t>
      </w:r>
      <w:r w:rsidR="00395D60">
        <w:rPr>
          <w:rFonts w:ascii="SimonciniGaramondStd" w:hAnsi="SimonciniGaramondStd" w:cs="SimonciniGaramondStd"/>
          <w:szCs w:val="24"/>
        </w:rPr>
        <w:t>Chiedere che si faccia una legge per impedire la gestazione surrogata non soltanto non ferma lo sfruttamento, ma lo rende privo di limiti”</w:t>
      </w:r>
      <w:r w:rsidR="00E2194E">
        <w:rPr>
          <w:rFonts w:ascii="SimonciniGaramondStd" w:hAnsi="SimonciniGaramondStd" w:cs="SimonciniGaramondStd"/>
          <w:szCs w:val="24"/>
        </w:rPr>
        <w:t xml:space="preserve">. Ma anche </w:t>
      </w:r>
      <w:r w:rsidRPr="00E2194E">
        <w:rPr>
          <w:rFonts w:ascii="SimonciniGaramondStd" w:hAnsi="SimonciniGaramondStd" w:cs="SimonciniGaramondStd"/>
          <w:i/>
          <w:szCs w:val="24"/>
        </w:rPr>
        <w:t>Se non ora quando</w:t>
      </w:r>
      <w:r>
        <w:rPr>
          <w:rFonts w:ascii="SimonciniGaramondStd" w:hAnsi="SimonciniGaramondStd" w:cs="SimonciniGaramondStd"/>
          <w:szCs w:val="24"/>
        </w:rPr>
        <w:t xml:space="preserve"> sbagliava: il punto è proprio che se non c’è una legge che ammette questi contratti, la maternità surrogata in un</w:t>
      </w:r>
      <w:r w:rsidR="00547872">
        <w:rPr>
          <w:rFonts w:ascii="SimonciniGaramondStd" w:hAnsi="SimonciniGaramondStd" w:cs="SimonciniGaramondStd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>paese non esiste. Qualunque regolamento che abbia le migliori intenzioni, la crea.</w:t>
      </w:r>
      <w:r w:rsidR="00547872">
        <w:rPr>
          <w:rFonts w:ascii="SimonciniGaramondStd" w:hAnsi="SimonciniGaramondStd" w:cs="SimonciniGaramondStd"/>
          <w:szCs w:val="24"/>
        </w:rPr>
        <w:t xml:space="preserve"> </w:t>
      </w:r>
    </w:p>
    <w:p w:rsidR="005D3198" w:rsidRDefault="00547872" w:rsidP="0000504C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>S</w:t>
      </w:r>
      <w:r w:rsidR="00395D60">
        <w:rPr>
          <w:rFonts w:ascii="SimonciniGaramondStd" w:hAnsi="SimonciniGaramondStd" w:cs="SimonciniGaramondStd"/>
          <w:szCs w:val="24"/>
        </w:rPr>
        <w:t xml:space="preserve">econdo </w:t>
      </w:r>
      <w:proofErr w:type="spellStart"/>
      <w:r w:rsidR="00395D60">
        <w:rPr>
          <w:rFonts w:ascii="SimonciniGaramondStd" w:hAnsi="SimonciniGaramondStd" w:cs="SimonciniGaramondStd"/>
          <w:szCs w:val="24"/>
        </w:rPr>
        <w:t>Murgia</w:t>
      </w:r>
      <w:proofErr w:type="spellEnd"/>
      <w:r w:rsidR="00395D60">
        <w:rPr>
          <w:rFonts w:ascii="SimonciniGaramondStd" w:hAnsi="SimonciniGaramondStd" w:cs="SimonciniGaramondStd"/>
          <w:szCs w:val="24"/>
        </w:rPr>
        <w:t xml:space="preserve"> questi bambini commissionati hanno addirittura il privilegio di essere stati </w:t>
      </w:r>
      <w:proofErr w:type="spellStart"/>
      <w:r w:rsidR="00395D60">
        <w:rPr>
          <w:rFonts w:ascii="SimonciniGaramondStd" w:hAnsi="SimonciniGaramondStd" w:cs="SimonciniGaramondStd"/>
          <w:szCs w:val="24"/>
        </w:rPr>
        <w:t>desideratissimi</w:t>
      </w:r>
      <w:proofErr w:type="spellEnd"/>
      <w:r w:rsidR="0000504C">
        <w:rPr>
          <w:rFonts w:ascii="SimonciniGaramondStd" w:hAnsi="SimonciniGaramondStd" w:cs="SimonciniGaramondStd"/>
          <w:szCs w:val="24"/>
        </w:rPr>
        <w:t>: “un</w:t>
      </w:r>
      <w:r w:rsidR="0000504C"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r w:rsidR="0000504C">
        <w:rPr>
          <w:rFonts w:ascii="PalatinoLinotype-Roman" w:eastAsia="PalatinoLinotype-Roman" w:hAnsi="SimonciniGaramondStd" w:cs="PalatinoLinotype-Roman"/>
          <w:szCs w:val="24"/>
        </w:rPr>
        <w:t xml:space="preserve">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bambin</w:t>
      </w:r>
      <w:r w:rsidR="0000504C"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proofErr w:type="spellEnd"/>
      <w:r w:rsidR="0000504C">
        <w:rPr>
          <w:rFonts w:ascii="PalatinoLinotype-Roman" w:eastAsia="PalatinoLinotype-Roman" w:hAnsi="SimonciniGaramondStd" w:cs="PalatinoLinotype-Roman"/>
          <w:szCs w:val="24"/>
        </w:rPr>
        <w:t xml:space="preserve">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nat</w:t>
      </w:r>
      <w:r w:rsidR="0000504C"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proofErr w:type="spellEnd"/>
      <w:r w:rsidR="0000504C">
        <w:rPr>
          <w:rFonts w:ascii="PalatinoLinotype-Roman" w:eastAsia="PalatinoLinotype-Roman" w:hAnsi="SimonciniGaramondStd" w:cs="PalatinoLinotype-Roman"/>
          <w:szCs w:val="24"/>
        </w:rPr>
        <w:t xml:space="preserve"> </w:t>
      </w:r>
      <w:r w:rsidR="0000504C">
        <w:rPr>
          <w:rFonts w:ascii="SimonciniGaramondStd" w:hAnsi="SimonciniGaramondStd" w:cs="SimonciniGaramondStd"/>
          <w:szCs w:val="24"/>
        </w:rPr>
        <w:t xml:space="preserve">da gestante surrogata è esattamente uguale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all</w:t>
      </w:r>
      <w:r w:rsidR="0000504C"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proofErr w:type="spellEnd"/>
      <w:r w:rsidR="00E41141">
        <w:rPr>
          <w:rFonts w:ascii="PalatinoLinotype-Roman" w:eastAsia="PalatinoLinotype-Roman" w:hAnsi="SimonciniGaramondStd" w:cs="PalatinoLinotype-Roman"/>
          <w:szCs w:val="24"/>
        </w:rPr>
        <w:t xml:space="preserve">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altr</w:t>
      </w:r>
      <w:r w:rsidR="0000504C"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proofErr w:type="spellEnd"/>
      <w:r w:rsidR="0000504C">
        <w:rPr>
          <w:rFonts w:ascii="SimonciniGaramondStd" w:hAnsi="SimonciniGaramondStd" w:cs="SimonciniGaramondStd"/>
          <w:szCs w:val="24"/>
        </w:rPr>
        <w:t xml:space="preserve">. Non ha difetti di partenza né privilegi particolari, a meno di non voler considerare un privilegio quello di essere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stat</w:t>
      </w:r>
      <w:r w:rsidR="0000504C"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proofErr w:type="spellEnd"/>
      <w:r w:rsidR="0000504C">
        <w:rPr>
          <w:rFonts w:ascii="PalatinoLinotype-Roman" w:eastAsia="PalatinoLinotype-Roman" w:hAnsi="SimonciniGaramondStd" w:cs="PalatinoLinotype-Roman"/>
          <w:szCs w:val="24"/>
        </w:rPr>
        <w:t xml:space="preserve"> </w:t>
      </w:r>
      <w:proofErr w:type="spellStart"/>
      <w:r w:rsidR="0000504C">
        <w:rPr>
          <w:rFonts w:ascii="SimonciniGaramondStd" w:hAnsi="SimonciniGaramondStd" w:cs="SimonciniGaramondStd"/>
          <w:szCs w:val="24"/>
        </w:rPr>
        <w:t>desideratissim</w:t>
      </w:r>
      <w:r w:rsidR="0000504C"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proofErr w:type="spellEnd"/>
      <w:r w:rsidR="0000504C">
        <w:rPr>
          <w:rFonts w:ascii="SimonciniGaramondStd" w:hAnsi="SimonciniGaramondStd" w:cs="SimonciniGaramondStd"/>
          <w:szCs w:val="24"/>
        </w:rPr>
        <w:t>”</w:t>
      </w:r>
      <w:r w:rsidR="00395D60">
        <w:rPr>
          <w:rFonts w:ascii="SimonciniGaramondStd" w:hAnsi="SimonciniGaramondStd" w:cs="SimonciniGaramondStd"/>
          <w:szCs w:val="24"/>
        </w:rPr>
        <w:t>… non però</w:t>
      </w:r>
      <w:r w:rsidR="0000504C">
        <w:rPr>
          <w:rFonts w:ascii="SimonciniGaramondStd" w:hAnsi="SimonciniGaramondStd" w:cs="SimonciniGaramondStd"/>
          <w:szCs w:val="24"/>
        </w:rPr>
        <w:t xml:space="preserve"> da sua madre! Che sparisce</w:t>
      </w:r>
      <w:r w:rsidR="005B1771">
        <w:rPr>
          <w:rFonts w:ascii="SimonciniGaramondStd" w:hAnsi="SimonciniGaramondStd" w:cs="SimonciniGaramondStd"/>
          <w:szCs w:val="24"/>
        </w:rPr>
        <w:t>, simbolicamente e per lo più letteralmente</w:t>
      </w:r>
      <w:r w:rsidR="00395D60">
        <w:rPr>
          <w:rFonts w:ascii="SimonciniGaramondStd" w:hAnsi="SimonciniGaramondStd" w:cs="SimonciniGaramondStd"/>
          <w:szCs w:val="24"/>
        </w:rPr>
        <w:t xml:space="preserve">. </w:t>
      </w:r>
      <w:r w:rsidR="008E0BF7">
        <w:rPr>
          <w:rFonts w:ascii="SimonciniGaramondStd" w:hAnsi="SimonciniGaramondStd" w:cs="SimonciniGaramondStd"/>
          <w:szCs w:val="24"/>
        </w:rPr>
        <w:t xml:space="preserve">Che privilegio! </w:t>
      </w:r>
      <w:r w:rsidR="00AF2FDE">
        <w:rPr>
          <w:rFonts w:ascii="SimonciniGaramondStd" w:hAnsi="SimonciniGaramondStd" w:cs="SimonciniGaramondStd"/>
          <w:szCs w:val="24"/>
        </w:rPr>
        <w:t xml:space="preserve">Siamo sicuri che </w:t>
      </w:r>
      <w:r w:rsidR="00E41141">
        <w:rPr>
          <w:rFonts w:ascii="SimonciniGaramondStd" w:hAnsi="SimonciniGaramondStd" w:cs="SimonciniGaramondStd"/>
          <w:szCs w:val="24"/>
        </w:rPr>
        <w:t xml:space="preserve">la separazione </w:t>
      </w:r>
      <w:r w:rsidR="00AF2FDE">
        <w:rPr>
          <w:rFonts w:ascii="SimonciniGaramondStd" w:hAnsi="SimonciniGaramondStd" w:cs="SimonciniGaramondStd"/>
          <w:szCs w:val="24"/>
        </w:rPr>
        <w:t>non abbia conseguenze psicologiche</w:t>
      </w:r>
      <w:r w:rsidR="008E0BF7">
        <w:rPr>
          <w:rFonts w:ascii="SimonciniGaramondStd" w:hAnsi="SimonciniGaramondStd" w:cs="SimonciniGaramondStd"/>
          <w:szCs w:val="24"/>
        </w:rPr>
        <w:t xml:space="preserve">? Siamo sicuri che la </w:t>
      </w:r>
      <w:r w:rsidR="00AF2FDE">
        <w:rPr>
          <w:rFonts w:ascii="SimonciniGaramondStd" w:hAnsi="SimonciniGaramondStd" w:cs="SimonciniGaramondStd"/>
          <w:szCs w:val="24"/>
        </w:rPr>
        <w:t xml:space="preserve">negazione </w:t>
      </w:r>
      <w:r w:rsidR="008E0BF7">
        <w:rPr>
          <w:rFonts w:ascii="SimonciniGaramondStd" w:hAnsi="SimonciniGaramondStd" w:cs="SimonciniGaramondStd"/>
          <w:szCs w:val="24"/>
        </w:rPr>
        <w:t xml:space="preserve">arbitraria </w:t>
      </w:r>
      <w:r w:rsidR="00AF2FDE">
        <w:rPr>
          <w:rFonts w:ascii="SimonciniGaramondStd" w:hAnsi="SimonciniGaramondStd" w:cs="SimonciniGaramondStd"/>
          <w:szCs w:val="24"/>
        </w:rPr>
        <w:t>del latte materno</w:t>
      </w:r>
      <w:r w:rsidR="009D19CF">
        <w:rPr>
          <w:rFonts w:ascii="SimonciniGaramondStd" w:hAnsi="SimonciniGaramondStd" w:cs="SimonciniGaramondStd"/>
          <w:szCs w:val="24"/>
        </w:rPr>
        <w:t>, e dell’allattamento stesso con la su</w:t>
      </w:r>
      <w:r w:rsidR="00DF6FD7">
        <w:rPr>
          <w:rFonts w:ascii="SimonciniGaramondStd" w:hAnsi="SimonciniGaramondStd" w:cs="SimonciniGaramondStd"/>
          <w:szCs w:val="24"/>
        </w:rPr>
        <w:t>a corporea</w:t>
      </w:r>
      <w:r w:rsidR="009D19CF">
        <w:rPr>
          <w:rFonts w:ascii="SimonciniGaramondStd" w:hAnsi="SimonciniGaramondStd" w:cs="SimonciniGaramondStd"/>
          <w:szCs w:val="24"/>
        </w:rPr>
        <w:t xml:space="preserve"> relazionalità,</w:t>
      </w:r>
      <w:r w:rsidR="008E0BF7">
        <w:rPr>
          <w:rFonts w:ascii="SimonciniGaramondStd" w:hAnsi="SimonciniGaramondStd" w:cs="SimonciniGaramondStd"/>
          <w:szCs w:val="24"/>
        </w:rPr>
        <w:t xml:space="preserve"> non abbia nessuna conseguenza fisica</w:t>
      </w:r>
      <w:r w:rsidR="00AF2FDE">
        <w:rPr>
          <w:rFonts w:ascii="SimonciniGaramondStd" w:hAnsi="SimonciniGaramondStd" w:cs="SimonciniGaramondStd"/>
          <w:szCs w:val="24"/>
        </w:rPr>
        <w:t xml:space="preserve">? </w:t>
      </w:r>
    </w:p>
    <w:p w:rsidR="00E2194E" w:rsidRDefault="005B1771" w:rsidP="0000504C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>È disturbante che ritenga che ai figli</w:t>
      </w:r>
      <w:r w:rsidR="008E0BF7">
        <w:rPr>
          <w:rFonts w:ascii="SimonciniGaramondStd" w:hAnsi="SimonciniGaramondStd" w:cs="SimonciniGaramondStd"/>
          <w:szCs w:val="24"/>
        </w:rPr>
        <w:t>, a noi esseri umani,</w:t>
      </w:r>
      <w:r>
        <w:rPr>
          <w:rFonts w:ascii="SimonciniGaramondStd" w:hAnsi="SimonciniGaramondStd" w:cs="SimonciniGaramondStd"/>
          <w:szCs w:val="24"/>
        </w:rPr>
        <w:t xml:space="preserve"> non interessi da dove </w:t>
      </w:r>
      <w:r w:rsidR="008E0BF7">
        <w:rPr>
          <w:rFonts w:ascii="SimonciniGaramondStd" w:hAnsi="SimonciniGaramondStd" w:cs="SimonciniGaramondStd"/>
          <w:szCs w:val="24"/>
        </w:rPr>
        <w:t>pro</w:t>
      </w:r>
      <w:r>
        <w:rPr>
          <w:rFonts w:ascii="SimonciniGaramondStd" w:hAnsi="SimonciniGaramondStd" w:cs="SimonciniGaramondStd"/>
          <w:szCs w:val="24"/>
        </w:rPr>
        <w:t>ven</w:t>
      </w:r>
      <w:r w:rsidR="00E2194E">
        <w:rPr>
          <w:rFonts w:ascii="SimonciniGaramondStd" w:hAnsi="SimonciniGaramondStd" w:cs="SimonciniGaramondStd"/>
          <w:szCs w:val="24"/>
        </w:rPr>
        <w:t>iam</w:t>
      </w:r>
      <w:r>
        <w:rPr>
          <w:rFonts w:ascii="SimonciniGaramondStd" w:hAnsi="SimonciniGaramondStd" w:cs="SimonciniGaramondStd"/>
          <w:szCs w:val="24"/>
        </w:rPr>
        <w:t>o: “nessuna di noi nei secoli dei secoli si è mai sentita in obbligo di rendergliele note [le circostanze del concepimento], ammesso che l</w:t>
      </w:r>
      <w:r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r>
        <w:rPr>
          <w:rFonts w:ascii="PalatinoLinotype-Roman" w:eastAsia="PalatinoLinotype-Roman" w:hAnsi="SimonciniGaramondStd" w:cs="PalatinoLinotype-Roman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 xml:space="preserve">importasse saperlo”. </w:t>
      </w:r>
      <w:r w:rsidR="00E2194E">
        <w:rPr>
          <w:rFonts w:ascii="SimonciniGaramondStd" w:hAnsi="SimonciniGaramondStd" w:cs="SimonciniGaramondStd"/>
          <w:szCs w:val="24"/>
        </w:rPr>
        <w:t>Ammettiamolo, su</w:t>
      </w:r>
      <w:r w:rsidR="00E41141">
        <w:rPr>
          <w:rFonts w:ascii="SimonciniGaramondStd" w:hAnsi="SimonciniGaramondStd" w:cs="SimonciniGaramondStd"/>
          <w:szCs w:val="24"/>
        </w:rPr>
        <w:t xml:space="preserve">, che </w:t>
      </w:r>
      <w:r w:rsidR="009D19CF">
        <w:rPr>
          <w:rFonts w:ascii="SimonciniGaramondStd" w:hAnsi="SimonciniGaramondStd" w:cs="SimonciniGaramondStd"/>
          <w:szCs w:val="24"/>
        </w:rPr>
        <w:t xml:space="preserve">tutti </w:t>
      </w:r>
      <w:r w:rsidR="00E41141">
        <w:rPr>
          <w:rFonts w:ascii="SimonciniGaramondStd" w:hAnsi="SimonciniGaramondStd" w:cs="SimonciniGaramondStd"/>
          <w:szCs w:val="24"/>
        </w:rPr>
        <w:t>vogliamo sapere da dove veniamo</w:t>
      </w:r>
      <w:r w:rsidR="00E2194E">
        <w:rPr>
          <w:rFonts w:ascii="SimonciniGaramondStd" w:hAnsi="SimonciniGaramondStd" w:cs="SimonciniGaramondStd"/>
          <w:szCs w:val="24"/>
        </w:rPr>
        <w:t xml:space="preserve">. </w:t>
      </w:r>
    </w:p>
    <w:p w:rsidR="008E0BF7" w:rsidRDefault="00395D60" w:rsidP="0000504C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 xml:space="preserve">Chiama i committenti addirittura “genitori biologici” nel caso i gameti siano </w:t>
      </w:r>
      <w:r w:rsidR="008E0BF7">
        <w:rPr>
          <w:rFonts w:ascii="SimonciniGaramondStd" w:hAnsi="SimonciniGaramondStd" w:cs="SimonciniGaramondStd"/>
          <w:szCs w:val="24"/>
        </w:rPr>
        <w:t>loro</w:t>
      </w:r>
      <w:r>
        <w:rPr>
          <w:rFonts w:ascii="SimonciniGaramondStd" w:hAnsi="SimonciniGaramondStd" w:cs="SimonciniGaramondStd"/>
          <w:szCs w:val="24"/>
        </w:rPr>
        <w:t xml:space="preserve">. La gravidanza, il parto, </w:t>
      </w:r>
      <w:r w:rsidR="008E0BF7">
        <w:rPr>
          <w:rFonts w:ascii="SimonciniGaramondStd" w:hAnsi="SimonciniGaramondStd" w:cs="SimonciniGaramondStd"/>
          <w:szCs w:val="24"/>
        </w:rPr>
        <w:t xml:space="preserve">evidentemente </w:t>
      </w:r>
      <w:r>
        <w:rPr>
          <w:rFonts w:ascii="SimonciniGaramondStd" w:hAnsi="SimonciniGaramondStd" w:cs="SimonciniGaramondStd"/>
          <w:szCs w:val="24"/>
        </w:rPr>
        <w:t xml:space="preserve">non fanno </w:t>
      </w:r>
      <w:r w:rsidR="008E0BF7">
        <w:rPr>
          <w:rFonts w:ascii="SimonciniGaramondStd" w:hAnsi="SimonciniGaramondStd" w:cs="SimonciniGaramondStd"/>
          <w:szCs w:val="24"/>
        </w:rPr>
        <w:t xml:space="preserve">nemmeno </w:t>
      </w:r>
      <w:r>
        <w:rPr>
          <w:rFonts w:ascii="SimonciniGaramondStd" w:hAnsi="SimonciniGaramondStd" w:cs="SimonciniGaramondStd"/>
          <w:szCs w:val="24"/>
        </w:rPr>
        <w:t>“genitore biolo</w:t>
      </w:r>
      <w:r w:rsidR="008E0BF7">
        <w:rPr>
          <w:rFonts w:ascii="SimonciniGaramondStd" w:hAnsi="SimonciniGaramondStd" w:cs="SimonciniGaramondStd"/>
          <w:szCs w:val="24"/>
        </w:rPr>
        <w:t>gico”</w:t>
      </w:r>
      <w:r>
        <w:rPr>
          <w:rFonts w:ascii="SimonciniGaramondStd" w:hAnsi="SimonciniGaramondStd" w:cs="SimonciniGaramondStd"/>
          <w:szCs w:val="24"/>
        </w:rPr>
        <w:t>.</w:t>
      </w:r>
      <w:r w:rsidR="0027226F">
        <w:rPr>
          <w:rFonts w:ascii="SimonciniGaramondStd" w:hAnsi="SimonciniGaramondStd" w:cs="SimonciniGaramondStd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 xml:space="preserve">Non la scandalizza “dare un prezzo alla funzione riproduttiva del corpo della donna (il che attiene alla sua </w:t>
      </w:r>
      <w:proofErr w:type="spellStart"/>
      <w:r>
        <w:rPr>
          <w:rFonts w:ascii="SimonciniGaramondStd" w:hAnsi="SimonciniGaramondStd" w:cs="SimonciniGaramondStd"/>
          <w:szCs w:val="24"/>
        </w:rPr>
        <w:t>libertà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di scelta e ai limiti entro i quali la </w:t>
      </w:r>
      <w:proofErr w:type="spellStart"/>
      <w:r>
        <w:rPr>
          <w:rFonts w:ascii="SimonciniGaramondStd" w:hAnsi="SimonciniGaramondStd" w:cs="SimonciniGaramondStd"/>
          <w:szCs w:val="24"/>
        </w:rPr>
        <w:t>può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esercitare)”, come se ai committenti interessasse il processo della gravidanza </w:t>
      </w:r>
      <w:r w:rsidR="008E0BF7">
        <w:rPr>
          <w:rFonts w:ascii="SimonciniGaramondStd" w:hAnsi="SimonciniGaramondStd" w:cs="SimonciniGaramondStd"/>
          <w:szCs w:val="24"/>
        </w:rPr>
        <w:t xml:space="preserve">di per sé, </w:t>
      </w:r>
      <w:r w:rsidR="00E41141">
        <w:rPr>
          <w:rFonts w:ascii="SimonciniGaramondStd" w:hAnsi="SimonciniGaramondStd" w:cs="SimonciniGaramondStd"/>
          <w:szCs w:val="24"/>
        </w:rPr>
        <w:t xml:space="preserve">e non ricevere un neonato: </w:t>
      </w:r>
      <w:r>
        <w:rPr>
          <w:rFonts w:ascii="SimonciniGaramondStd" w:hAnsi="SimonciniGaramondStd" w:cs="SimonciniGaramondStd"/>
          <w:szCs w:val="24"/>
        </w:rPr>
        <w:t>è per lui che il prezzo</w:t>
      </w:r>
      <w:r w:rsidR="00E41141">
        <w:rPr>
          <w:rFonts w:ascii="SimonciniGaramondStd" w:hAnsi="SimonciniGaramondStd" w:cs="SimonciniGaramondStd"/>
          <w:szCs w:val="24"/>
        </w:rPr>
        <w:t xml:space="preserve"> è pagato</w:t>
      </w:r>
      <w:r>
        <w:rPr>
          <w:rFonts w:ascii="SimonciniGaramondStd" w:hAnsi="SimonciniGaramondStd" w:cs="SimonciniGaramondStd"/>
          <w:szCs w:val="24"/>
        </w:rPr>
        <w:t xml:space="preserve">. </w:t>
      </w:r>
    </w:p>
    <w:p w:rsidR="00827B4E" w:rsidRDefault="00395D60" w:rsidP="0000504C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lastRenderedPageBreak/>
        <w:t xml:space="preserve">Non so come si possa in buona fede ritenere che la CNC non sia un mercato di bambini. Purtroppo non abbiamo più la possibilità di dibattere con lei, ma </w:t>
      </w:r>
      <w:proofErr w:type="spellStart"/>
      <w:r w:rsidR="002309C8">
        <w:rPr>
          <w:rFonts w:ascii="SimonciniGaramondStd" w:hAnsi="SimonciniGaramondStd" w:cs="SimonciniGaramondStd"/>
          <w:szCs w:val="24"/>
        </w:rPr>
        <w:t>M</w:t>
      </w:r>
      <w:r>
        <w:rPr>
          <w:rFonts w:ascii="SimonciniGaramondStd" w:hAnsi="SimonciniGaramondStd" w:cs="SimonciniGaramondStd"/>
          <w:szCs w:val="24"/>
        </w:rPr>
        <w:t>urgia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m</w:t>
      </w:r>
      <w:r w:rsidR="00F06BFC">
        <w:rPr>
          <w:rFonts w:ascii="SimonciniGaramondStd" w:hAnsi="SimonciniGaramondStd" w:cs="SimonciniGaramondStd"/>
          <w:szCs w:val="24"/>
        </w:rPr>
        <w:t>i invitò a una puntata di Kamasutra sulla CNC. In camerino non scoprì le sue p</w:t>
      </w:r>
      <w:r w:rsidR="0030456F">
        <w:rPr>
          <w:rFonts w:ascii="SimonciniGaramondStd" w:hAnsi="SimonciniGaramondStd" w:cs="SimonciniGaramondStd"/>
          <w:szCs w:val="24"/>
        </w:rPr>
        <w:t>osizioni, poi in trasmissione fe</w:t>
      </w:r>
      <w:r w:rsidR="00F06BFC">
        <w:rPr>
          <w:rFonts w:ascii="SimonciniGaramondStd" w:hAnsi="SimonciniGaramondStd" w:cs="SimonciniGaramondStd"/>
          <w:szCs w:val="24"/>
        </w:rPr>
        <w:t xml:space="preserve">ce chiaramente capire che </w:t>
      </w:r>
      <w:r w:rsidR="002309C8">
        <w:rPr>
          <w:rFonts w:ascii="SimonciniGaramondStd" w:hAnsi="SimonciniGaramondStd" w:cs="SimonciniGaramondStd"/>
          <w:szCs w:val="24"/>
        </w:rPr>
        <w:t xml:space="preserve">approvava questa </w:t>
      </w:r>
      <w:r w:rsidR="00F06BFC">
        <w:rPr>
          <w:rFonts w:ascii="SimonciniGaramondStd" w:hAnsi="SimonciniGaramondStd" w:cs="SimonciniGaramondStd"/>
          <w:szCs w:val="24"/>
        </w:rPr>
        <w:t>separa</w:t>
      </w:r>
      <w:r w:rsidR="002309C8">
        <w:rPr>
          <w:rFonts w:ascii="SimonciniGaramondStd" w:hAnsi="SimonciniGaramondStd" w:cs="SimonciniGaramondStd"/>
          <w:szCs w:val="24"/>
        </w:rPr>
        <w:t>zion</w:t>
      </w:r>
      <w:r w:rsidR="00F06BFC">
        <w:rPr>
          <w:rFonts w:ascii="SimonciniGaramondStd" w:hAnsi="SimonciniGaramondStd" w:cs="SimonciniGaramondStd"/>
          <w:szCs w:val="24"/>
        </w:rPr>
        <w:t xml:space="preserve">e </w:t>
      </w:r>
      <w:r w:rsidR="002309C8">
        <w:rPr>
          <w:rFonts w:ascii="SimonciniGaramondStd" w:hAnsi="SimonciniGaramondStd" w:cs="SimonciniGaramondStd"/>
          <w:szCs w:val="24"/>
        </w:rPr>
        <w:t xml:space="preserve">di </w:t>
      </w:r>
      <w:r w:rsidR="00F06BFC">
        <w:rPr>
          <w:rFonts w:ascii="SimonciniGaramondStd" w:hAnsi="SimonciniGaramondStd" w:cs="SimonciniGaramondStd"/>
          <w:szCs w:val="24"/>
        </w:rPr>
        <w:t>madri e figli</w:t>
      </w:r>
      <w:r w:rsidR="002309C8">
        <w:rPr>
          <w:rFonts w:ascii="SimonciniGaramondStd" w:hAnsi="SimonciniGaramondStd" w:cs="SimonciniGaramondStd"/>
          <w:szCs w:val="24"/>
        </w:rPr>
        <w:t>, con contratti che travestono da dono la compravendita di un neonato</w:t>
      </w:r>
      <w:r w:rsidR="007A2B5C">
        <w:rPr>
          <w:rFonts w:ascii="SimonciniGaramondStd" w:hAnsi="SimonciniGaramondStd" w:cs="SimonciniGaramondStd"/>
          <w:szCs w:val="24"/>
        </w:rPr>
        <w:t xml:space="preserve">, attaccando </w:t>
      </w:r>
      <w:r w:rsidR="008E0BF7">
        <w:rPr>
          <w:rFonts w:ascii="SimonciniGaramondStd" w:hAnsi="SimonciniGaramondStd" w:cs="SimonciniGaramondStd"/>
          <w:szCs w:val="24"/>
        </w:rPr>
        <w:t xml:space="preserve">e interrompendo </w:t>
      </w:r>
      <w:r w:rsidR="007A2B5C">
        <w:rPr>
          <w:rFonts w:ascii="SimonciniGaramondStd" w:hAnsi="SimonciniGaramondStd" w:cs="SimonciniGaramondStd"/>
          <w:szCs w:val="24"/>
        </w:rPr>
        <w:t>le mie argomentazioni</w:t>
      </w:r>
      <w:r w:rsidR="00F06BFC">
        <w:rPr>
          <w:rFonts w:ascii="SimonciniGaramondStd" w:hAnsi="SimonciniGaramondStd" w:cs="SimonciniGaramondStd"/>
          <w:szCs w:val="24"/>
        </w:rPr>
        <w:t xml:space="preserve">. </w:t>
      </w:r>
      <w:r w:rsidR="007A2B5C">
        <w:rPr>
          <w:rFonts w:ascii="SimonciniGaramondStd" w:hAnsi="SimonciniGaramondStd" w:cs="SimonciniGaramondStd"/>
          <w:szCs w:val="24"/>
        </w:rPr>
        <w:t>Di nuovo in camerino, m</w:t>
      </w:r>
      <w:r w:rsidR="00F06BFC">
        <w:rPr>
          <w:rFonts w:ascii="SimonciniGaramondStd" w:hAnsi="SimonciniGaramondStd" w:cs="SimonciniGaramondStd"/>
          <w:szCs w:val="24"/>
        </w:rPr>
        <w:t xml:space="preserve">i disse che ne avremmo parlato ancora, anche perché le lasciai il mio </w:t>
      </w:r>
      <w:proofErr w:type="spellStart"/>
      <w:r w:rsidR="00F06BFC">
        <w:rPr>
          <w:rFonts w:ascii="SimonciniGaramondStd" w:hAnsi="SimonciniGaramondStd" w:cs="SimonciniGaramondStd"/>
          <w:szCs w:val="24"/>
        </w:rPr>
        <w:t>tomone</w:t>
      </w:r>
      <w:proofErr w:type="spellEnd"/>
      <w:r w:rsidR="00F06BFC">
        <w:rPr>
          <w:rFonts w:ascii="SimonciniGaramondStd" w:hAnsi="SimonciniGaramondStd" w:cs="SimonciniGaramondStd"/>
          <w:szCs w:val="24"/>
        </w:rPr>
        <w:t xml:space="preserve"> sull’argomento (</w:t>
      </w:r>
      <w:r w:rsidR="00F06BFC" w:rsidRPr="00F73AD7">
        <w:rPr>
          <w:rFonts w:ascii="SimonciniGaramondStd" w:hAnsi="SimonciniGaramondStd" w:cs="SimonciniGaramondStd"/>
          <w:i/>
          <w:szCs w:val="24"/>
        </w:rPr>
        <w:t>Maternità. Surrogata?</w:t>
      </w:r>
      <w:r w:rsidR="00F06BFC">
        <w:rPr>
          <w:rFonts w:ascii="SimonciniGaramondStd" w:hAnsi="SimonciniGaramondStd" w:cs="SimonciniGaramondStd"/>
          <w:szCs w:val="24"/>
        </w:rPr>
        <w:t xml:space="preserve"> 350 pagine). </w:t>
      </w:r>
      <w:r w:rsidR="002309C8">
        <w:rPr>
          <w:rFonts w:ascii="SimonciniGaramondStd" w:hAnsi="SimonciniGaramondStd" w:cs="SimonciniGaramondStd"/>
          <w:szCs w:val="24"/>
        </w:rPr>
        <w:t>N</w:t>
      </w:r>
      <w:r w:rsidR="00F06BFC">
        <w:rPr>
          <w:rFonts w:ascii="SimonciniGaramondStd" w:hAnsi="SimonciniGaramondStd" w:cs="SimonciniGaramondStd"/>
          <w:szCs w:val="24"/>
        </w:rPr>
        <w:t xml:space="preserve">on mi cercò mai: </w:t>
      </w:r>
      <w:r w:rsidR="002309C8">
        <w:rPr>
          <w:rFonts w:ascii="SimonciniGaramondStd" w:hAnsi="SimonciniGaramondStd" w:cs="SimonciniGaramondStd"/>
          <w:szCs w:val="24"/>
        </w:rPr>
        <w:t>avev</w:t>
      </w:r>
      <w:r w:rsidR="00F06BFC">
        <w:rPr>
          <w:rFonts w:ascii="SimonciniGaramondStd" w:hAnsi="SimonciniGaramondStd" w:cs="SimonciniGaramondStd"/>
          <w:szCs w:val="24"/>
        </w:rPr>
        <w:t xml:space="preserve">a trovato la sua strada nell’importare nel nostro arretrato paese i temi più avanguardistici, futuristici, </w:t>
      </w:r>
      <w:proofErr w:type="spellStart"/>
      <w:r w:rsidR="002309C8">
        <w:rPr>
          <w:rFonts w:ascii="SimonciniGaramondStd" w:hAnsi="SimonciniGaramondStd" w:cs="SimonciniGaramondStd"/>
          <w:szCs w:val="24"/>
        </w:rPr>
        <w:t>trans</w:t>
      </w:r>
      <w:r w:rsidR="00F06BFC">
        <w:rPr>
          <w:rFonts w:ascii="SimonciniGaramondStd" w:hAnsi="SimonciniGaramondStd" w:cs="SimonciniGaramondStd"/>
          <w:szCs w:val="24"/>
        </w:rPr>
        <w:t>umanistici</w:t>
      </w:r>
      <w:proofErr w:type="spellEnd"/>
      <w:r w:rsidR="00F06BFC">
        <w:rPr>
          <w:rFonts w:ascii="SimonciniGaramondStd" w:hAnsi="SimonciniGaramondStd" w:cs="SimonciniGaramondStd"/>
          <w:szCs w:val="24"/>
        </w:rPr>
        <w:t xml:space="preserve"> della contemporanea modernità</w:t>
      </w:r>
      <w:r w:rsidR="002309C8">
        <w:rPr>
          <w:rFonts w:ascii="SimonciniGaramondStd" w:hAnsi="SimonciniGaramondStd" w:cs="SimonciniGaramondStd"/>
          <w:szCs w:val="24"/>
        </w:rPr>
        <w:t>, come quando in questo suo lavoro parla di “persone incinte”</w:t>
      </w:r>
      <w:r w:rsidR="00A03C3B">
        <w:rPr>
          <w:rFonts w:ascii="SimonciniGaramondStd" w:hAnsi="SimonciniGaramondStd" w:cs="SimonciniGaramondStd"/>
          <w:szCs w:val="24"/>
        </w:rPr>
        <w:t xml:space="preserve"> in omaggio all’identità di genere</w:t>
      </w:r>
      <w:r w:rsidR="00F06BFC">
        <w:rPr>
          <w:rFonts w:ascii="SimonciniGaramondStd" w:hAnsi="SimonciniGaramondStd" w:cs="SimonciniGaramondStd"/>
          <w:szCs w:val="24"/>
        </w:rPr>
        <w:t>.</w:t>
      </w:r>
      <w:r w:rsidR="00494EAC">
        <w:rPr>
          <w:rFonts w:ascii="SimonciniGaramondStd" w:hAnsi="SimonciniGaramondStd" w:cs="SimonciniGaramondStd"/>
          <w:szCs w:val="24"/>
        </w:rPr>
        <w:t xml:space="preserve"> E soprattutto come quando rifiuta di chiamare </w:t>
      </w:r>
      <w:r w:rsidR="0027226F">
        <w:rPr>
          <w:rFonts w:ascii="SimonciniGaramondStd" w:hAnsi="SimonciniGaramondStd" w:cs="SimonciniGaramondStd"/>
          <w:szCs w:val="24"/>
        </w:rPr>
        <w:t>“</w:t>
      </w:r>
      <w:r w:rsidR="00494EAC">
        <w:rPr>
          <w:rFonts w:ascii="SimonciniGaramondStd" w:hAnsi="SimonciniGaramondStd" w:cs="SimonciniGaramondStd"/>
          <w:szCs w:val="24"/>
        </w:rPr>
        <w:t>madre</w:t>
      </w:r>
      <w:r w:rsidR="0027226F">
        <w:rPr>
          <w:rFonts w:ascii="SimonciniGaramondStd" w:hAnsi="SimonciniGaramondStd" w:cs="SimonciniGaramondStd"/>
          <w:szCs w:val="24"/>
        </w:rPr>
        <w:t>”</w:t>
      </w:r>
      <w:r w:rsidR="00494EAC">
        <w:rPr>
          <w:rFonts w:ascii="SimonciniGaramondStd" w:hAnsi="SimonciniGaramondStd" w:cs="SimonciniGaramondStd"/>
          <w:szCs w:val="24"/>
        </w:rPr>
        <w:t xml:space="preserve"> una donna che ha fatto un figlio per darlo ad altri</w:t>
      </w:r>
      <w:r w:rsidR="00DF6FD7">
        <w:rPr>
          <w:rFonts w:ascii="SimonciniGaramondStd" w:hAnsi="SimonciniGaramondStd" w:cs="SimonciniGaramondStd"/>
          <w:szCs w:val="24"/>
        </w:rPr>
        <w:t xml:space="preserve">: </w:t>
      </w:r>
      <w:r>
        <w:rPr>
          <w:rFonts w:ascii="SimonciniGaramondStd" w:hAnsi="SimonciniGaramondStd" w:cs="SimonciniGaramondStd"/>
          <w:szCs w:val="24"/>
        </w:rPr>
        <w:t>“Non è quindi tollerabile oggi in un discorso</w:t>
      </w:r>
      <w:r w:rsidR="0027226F">
        <w:rPr>
          <w:rFonts w:ascii="SimonciniGaramondStd" w:hAnsi="SimonciniGaramondStd" w:cs="SimonciniGaramondStd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>serio sentir definire ‘</w:t>
      </w:r>
      <w:proofErr w:type="spellStart"/>
      <w:r>
        <w:rPr>
          <w:rFonts w:ascii="SimonciniGaramondStd" w:hAnsi="SimonciniGaramondStd" w:cs="SimonciniGaramondStd"/>
          <w:szCs w:val="24"/>
        </w:rPr>
        <w:t>maternita</w:t>
      </w:r>
      <w:proofErr w:type="spellEnd"/>
      <w:r>
        <w:rPr>
          <w:rFonts w:ascii="SimonciniGaramondStd" w:hAnsi="SimonciniGaramondStd" w:cs="SimonciniGaramondStd"/>
          <w:szCs w:val="24"/>
        </w:rPr>
        <w:t>̀’ il processo fisico della sola gravidanza”</w:t>
      </w:r>
      <w:r w:rsidR="00E41141">
        <w:rPr>
          <w:rFonts w:ascii="SimonciniGaramondStd" w:hAnsi="SimonciniGaramondStd" w:cs="SimonciniGaramondStd"/>
          <w:szCs w:val="24"/>
        </w:rPr>
        <w:t>, che normalmente si conclude con il parto</w:t>
      </w:r>
      <w:r w:rsidR="00DF6FD7">
        <w:rPr>
          <w:rFonts w:ascii="SimonciniGaramondStd" w:hAnsi="SimonciniGaramondStd" w:cs="SimonciniGaramondStd"/>
          <w:szCs w:val="24"/>
        </w:rPr>
        <w:t>. C</w:t>
      </w:r>
      <w:r>
        <w:rPr>
          <w:rFonts w:ascii="SimonciniGaramondStd" w:hAnsi="SimonciniGaramondStd" w:cs="SimonciniGaramondStd"/>
          <w:szCs w:val="24"/>
        </w:rPr>
        <w:t>ome va chiamato allora il dare alla luce un bambino, il dare la vita del titolo</w:t>
      </w:r>
      <w:r w:rsidR="00E2194E">
        <w:rPr>
          <w:rFonts w:ascii="SimonciniGaramondStd" w:hAnsi="SimonciniGaramondStd" w:cs="SimonciniGaramondStd"/>
          <w:szCs w:val="24"/>
        </w:rPr>
        <w:t xml:space="preserve"> del suo libro</w:t>
      </w:r>
      <w:r w:rsidR="00DF6FD7">
        <w:rPr>
          <w:rFonts w:ascii="SimonciniGaramondStd" w:hAnsi="SimonciniGaramondStd" w:cs="SimonciniGaramondStd"/>
          <w:szCs w:val="24"/>
        </w:rPr>
        <w:t>?</w:t>
      </w:r>
      <w:r w:rsidR="00494EAC">
        <w:rPr>
          <w:rFonts w:ascii="SimonciniGaramondStd" w:hAnsi="SimonciniGaramondStd" w:cs="SimonciniGaramondStd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>E s</w:t>
      </w:r>
      <w:r w:rsidR="008035A5">
        <w:rPr>
          <w:rFonts w:ascii="SimonciniGaramondStd" w:hAnsi="SimonciniGaramondStd" w:cs="SimonciniGaramondStd"/>
          <w:szCs w:val="24"/>
        </w:rPr>
        <w:t xml:space="preserve">e “per secoli siamo state madri per forza”, la liberazione </w:t>
      </w:r>
      <w:r w:rsidR="00494EAC">
        <w:rPr>
          <w:rFonts w:ascii="SimonciniGaramondStd" w:hAnsi="SimonciniGaramondStd" w:cs="SimonciniGaramondStd"/>
          <w:szCs w:val="24"/>
        </w:rPr>
        <w:t xml:space="preserve">delle donne </w:t>
      </w:r>
      <w:r w:rsidR="008035A5">
        <w:rPr>
          <w:rFonts w:ascii="SimonciniGaramondStd" w:hAnsi="SimonciniGaramondStd" w:cs="SimonciniGaramondStd"/>
          <w:szCs w:val="24"/>
        </w:rPr>
        <w:t xml:space="preserve">non è certo </w:t>
      </w:r>
      <w:r w:rsidR="00494EAC">
        <w:rPr>
          <w:rFonts w:ascii="SimonciniGaramondStd" w:hAnsi="SimonciniGaramondStd" w:cs="SimonciniGaramondStd"/>
          <w:szCs w:val="24"/>
        </w:rPr>
        <w:t xml:space="preserve">la possibilità di </w:t>
      </w:r>
      <w:r w:rsidR="008035A5">
        <w:rPr>
          <w:rFonts w:ascii="SimonciniGaramondStd" w:hAnsi="SimonciniGaramondStd" w:cs="SimonciniGaramondStd"/>
          <w:szCs w:val="24"/>
        </w:rPr>
        <w:t>diventarlo per poi rinunciarvi</w:t>
      </w:r>
      <w:r w:rsidR="00E2194E">
        <w:rPr>
          <w:rFonts w:ascii="SimonciniGaramondStd" w:hAnsi="SimonciniGaramondStd" w:cs="SimonciniGaramondStd"/>
          <w:szCs w:val="24"/>
        </w:rPr>
        <w:t xml:space="preserve"> sempre</w:t>
      </w:r>
      <w:r w:rsidR="008035A5">
        <w:rPr>
          <w:rFonts w:ascii="SimonciniGaramondStd" w:hAnsi="SimonciniGaramondStd" w:cs="SimonciniGaramondStd"/>
          <w:szCs w:val="24"/>
        </w:rPr>
        <w:t xml:space="preserve"> per forza.</w:t>
      </w:r>
      <w:r>
        <w:rPr>
          <w:rFonts w:ascii="SimonciniGaramondStd" w:hAnsi="SimonciniGaramondStd" w:cs="SimonciniGaramondStd"/>
          <w:szCs w:val="24"/>
        </w:rPr>
        <w:t xml:space="preserve"> </w:t>
      </w:r>
    </w:p>
    <w:p w:rsidR="0000504C" w:rsidRDefault="00827B4E" w:rsidP="0000504C">
      <w:pPr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 xml:space="preserve">Non c’è bisogno di fare un figlio per essere costretta a darlo ad altri per dimostrare che le donne possono anche non essere madri. </w:t>
      </w:r>
      <w:r w:rsidR="008E0BF7">
        <w:rPr>
          <w:rFonts w:ascii="SimonciniGaramondStd" w:hAnsi="SimonciniGaramondStd" w:cs="SimonciniGaramondStd"/>
          <w:szCs w:val="24"/>
        </w:rPr>
        <w:t xml:space="preserve">Siamo già tante a non essere madri per scelta. </w:t>
      </w:r>
      <w:r>
        <w:rPr>
          <w:rFonts w:ascii="SimonciniGaramondStd" w:hAnsi="SimonciniGaramondStd" w:cs="SimonciniGaramondStd"/>
          <w:szCs w:val="24"/>
        </w:rPr>
        <w:t xml:space="preserve">E una donna, nel nostro mondo materiale e non nelle fantasie postmoderniste con le loro distorsioni delle parole dal significato più consolidato e più necessario, diventa madre </w:t>
      </w:r>
      <w:r w:rsidR="007A2B5C">
        <w:rPr>
          <w:rFonts w:ascii="SimonciniGaramondStd" w:hAnsi="SimonciniGaramondStd" w:cs="SimonciniGaramondStd"/>
          <w:szCs w:val="24"/>
        </w:rPr>
        <w:t xml:space="preserve">esattamente </w:t>
      </w:r>
      <w:r>
        <w:rPr>
          <w:rFonts w:ascii="SimonciniGaramondStd" w:hAnsi="SimonciniGaramondStd" w:cs="SimonciniGaramondStd"/>
          <w:szCs w:val="24"/>
        </w:rPr>
        <w:t>quando partorisce,</w:t>
      </w:r>
      <w:r w:rsidR="005D3198">
        <w:rPr>
          <w:rFonts w:ascii="SimonciniGaramondStd" w:hAnsi="SimonciniGaramondStd" w:cs="SimonciniGaramondStd"/>
          <w:szCs w:val="24"/>
        </w:rPr>
        <w:t xml:space="preserve"> </w:t>
      </w:r>
      <w:r w:rsidR="008E0BF7">
        <w:rPr>
          <w:rFonts w:ascii="SimonciniGaramondStd" w:hAnsi="SimonciniGaramondStd" w:cs="SimonciniGaramondStd"/>
          <w:szCs w:val="24"/>
        </w:rPr>
        <w:t xml:space="preserve">al momento in cui, </w:t>
      </w:r>
      <w:r>
        <w:rPr>
          <w:rFonts w:ascii="SimonciniGaramondStd" w:hAnsi="SimonciniGaramondStd" w:cs="SimonciniGaramondStd"/>
          <w:szCs w:val="24"/>
        </w:rPr>
        <w:t>nella realtà della CNC</w:t>
      </w:r>
      <w:r w:rsidR="008E0BF7">
        <w:rPr>
          <w:rFonts w:ascii="SimonciniGaramondStd" w:hAnsi="SimonciniGaramondStd" w:cs="SimonciniGaramondStd"/>
          <w:szCs w:val="24"/>
        </w:rPr>
        <w:t>,</w:t>
      </w:r>
      <w:r>
        <w:rPr>
          <w:rFonts w:ascii="SimonciniGaramondStd" w:hAnsi="SimonciniGaramondStd" w:cs="SimonciniGaramondStd"/>
          <w:szCs w:val="24"/>
        </w:rPr>
        <w:t xml:space="preserve"> deve abbandonare il suo neonato. Non ha questo dei diritti,</w:t>
      </w:r>
      <w:r w:rsidR="008E0BF7">
        <w:rPr>
          <w:rFonts w:ascii="SimonciniGaramondStd" w:hAnsi="SimonciniGaramondStd" w:cs="SimonciniGaramondStd"/>
          <w:szCs w:val="24"/>
        </w:rPr>
        <w:t xml:space="preserve"> come dicono le Convenzioni sui diritti dell’infanzia,</w:t>
      </w:r>
      <w:r>
        <w:rPr>
          <w:rFonts w:ascii="SimonciniGaramondStd" w:hAnsi="SimonciniGaramondStd" w:cs="SimonciniGaramondStd"/>
          <w:szCs w:val="24"/>
        </w:rPr>
        <w:t xml:space="preserve"> </w:t>
      </w:r>
      <w:r w:rsidR="00E2194E" w:rsidRPr="00E2194E">
        <w:rPr>
          <w:rFonts w:ascii="SimonciniGaramondStd" w:hAnsi="SimonciniGaramondStd" w:cs="SimonciniGaramondStd"/>
          <w:i/>
          <w:szCs w:val="24"/>
        </w:rPr>
        <w:t>in primis</w:t>
      </w:r>
      <w:r w:rsidR="00E2194E">
        <w:rPr>
          <w:rFonts w:ascii="SimonciniGaramondStd" w:hAnsi="SimonciniGaramondStd" w:cs="SimonciniGaramondStd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>quello di restare vicino a sua madre</w:t>
      </w:r>
      <w:r w:rsidR="00E41141">
        <w:rPr>
          <w:rFonts w:ascii="SimonciniGaramondStd" w:hAnsi="SimonciniGaramondStd" w:cs="SimonciniGaramondStd"/>
          <w:szCs w:val="24"/>
        </w:rPr>
        <w:t>, di essere da lei accudito</w:t>
      </w:r>
      <w:r>
        <w:rPr>
          <w:rFonts w:ascii="SimonciniGaramondStd" w:hAnsi="SimonciniGaramondStd" w:cs="SimonciniGaramondStd"/>
          <w:szCs w:val="24"/>
        </w:rPr>
        <w:t>? La donna che l’ha partorito, intendo</w:t>
      </w:r>
      <w:r w:rsidR="00E41141">
        <w:rPr>
          <w:rFonts w:ascii="SimonciniGaramondStd" w:hAnsi="SimonciniGaramondStd" w:cs="SimonciniGaramondStd"/>
          <w:szCs w:val="24"/>
        </w:rPr>
        <w:t xml:space="preserve"> con “madre”</w:t>
      </w:r>
      <w:r>
        <w:rPr>
          <w:rFonts w:ascii="SimonciniGaramondStd" w:hAnsi="SimonciniGaramondStd" w:cs="SimonciniGaramondStd"/>
          <w:szCs w:val="24"/>
        </w:rPr>
        <w:t>: le altre madri vengono dopo</w:t>
      </w:r>
      <w:r w:rsidR="00E41141">
        <w:rPr>
          <w:rFonts w:ascii="SimonciniGaramondStd" w:hAnsi="SimonciniGaramondStd" w:cs="SimonciniGaramondStd"/>
          <w:szCs w:val="24"/>
        </w:rPr>
        <w:t>. S</w:t>
      </w:r>
      <w:r>
        <w:rPr>
          <w:rFonts w:ascii="SimonciniGaramondStd" w:hAnsi="SimonciniGaramondStd" w:cs="SimonciniGaramondStd"/>
          <w:szCs w:val="24"/>
        </w:rPr>
        <w:t xml:space="preserve">e nessuna diventa madre </w:t>
      </w:r>
      <w:r w:rsidR="005D3198">
        <w:rPr>
          <w:rFonts w:ascii="SimonciniGaramondStd" w:hAnsi="SimonciniGaramondStd" w:cs="SimonciniGaramondStd"/>
          <w:szCs w:val="24"/>
        </w:rPr>
        <w:t xml:space="preserve">col </w:t>
      </w:r>
      <w:r>
        <w:rPr>
          <w:rFonts w:ascii="SimonciniGaramondStd" w:hAnsi="SimonciniGaramondStd" w:cs="SimonciniGaramondStd"/>
          <w:szCs w:val="24"/>
        </w:rPr>
        <w:t>corpo non possono esserci madri d’anima, adottive, sociali</w:t>
      </w:r>
      <w:r w:rsidR="007A2B5C">
        <w:rPr>
          <w:rFonts w:ascii="SimonciniGaramondStd" w:hAnsi="SimonciniGaramondStd" w:cs="SimonciniGaramondStd"/>
          <w:szCs w:val="24"/>
        </w:rPr>
        <w:t>, committenti</w:t>
      </w:r>
      <w:r>
        <w:rPr>
          <w:rFonts w:ascii="SimonciniGaramondStd" w:hAnsi="SimonciniGaramondStd" w:cs="SimonciniGaramondStd"/>
          <w:szCs w:val="24"/>
        </w:rPr>
        <w:t xml:space="preserve"> etc. </w:t>
      </w:r>
    </w:p>
    <w:p w:rsidR="00395D60" w:rsidRDefault="00395D60" w:rsidP="00F06BFC">
      <w:pPr>
        <w:autoSpaceDE w:val="0"/>
        <w:autoSpaceDN w:val="0"/>
        <w:adjustRightInd w:val="0"/>
        <w:rPr>
          <w:rFonts w:ascii="SimonciniGaramondStd" w:hAnsi="SimonciniGaramondStd" w:cs="SimonciniGaramondStd"/>
          <w:szCs w:val="24"/>
        </w:rPr>
      </w:pPr>
      <w:r>
        <w:rPr>
          <w:rFonts w:ascii="SimonciniGaramondStd" w:hAnsi="SimonciniGaramondStd" w:cs="SimonciniGaramondStd"/>
          <w:szCs w:val="24"/>
        </w:rPr>
        <w:t xml:space="preserve">Scrive ancora </w:t>
      </w:r>
      <w:proofErr w:type="spellStart"/>
      <w:r>
        <w:rPr>
          <w:rFonts w:ascii="SimonciniGaramondStd" w:hAnsi="SimonciniGaramondStd" w:cs="SimonciniGaramondStd"/>
          <w:szCs w:val="24"/>
        </w:rPr>
        <w:t>Murgia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: “La cosiddetta gestazione per </w:t>
      </w:r>
      <w:proofErr w:type="spellStart"/>
      <w:r>
        <w:rPr>
          <w:rFonts w:ascii="SimonciniGaramondStd" w:hAnsi="SimonciniGaramondStd" w:cs="SimonciniGaramondStd"/>
          <w:szCs w:val="24"/>
        </w:rPr>
        <w:t>altr</w:t>
      </w:r>
      <w:r>
        <w:rPr>
          <w:rFonts w:ascii="PalatinoLinotype-Roman" w:eastAsia="PalatinoLinotype-Roman" w:hAnsi="SimonciniGaramondStd" w:cs="PalatinoLinotype-Roman" w:hint="eastAsia"/>
          <w:szCs w:val="24"/>
        </w:rPr>
        <w:t>ə</w:t>
      </w:r>
      <w:proofErr w:type="spellEnd"/>
      <w:r>
        <w:rPr>
          <w:rFonts w:ascii="PalatinoLinotype-Roman" w:eastAsia="PalatinoLinotype-Roman" w:hAnsi="SimonciniGaramondStd" w:cs="PalatinoLinotype-Roman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>(formula comunemente abbreviata in GPA)</w:t>
      </w:r>
      <w:r w:rsidR="0027226F">
        <w:rPr>
          <w:rFonts w:ascii="SimonciniGaramondStd" w:hAnsi="SimonciniGaramondStd" w:cs="SimonciniGaramondStd"/>
          <w:szCs w:val="24"/>
        </w:rPr>
        <w:t xml:space="preserve"> </w:t>
      </w:r>
      <w:r>
        <w:rPr>
          <w:rFonts w:ascii="SimonciniGaramondStd" w:hAnsi="SimonciniGaramondStd" w:cs="SimonciniGaramondStd"/>
          <w:szCs w:val="24"/>
        </w:rPr>
        <w:t xml:space="preserve">evoca problemi politici, religiosi, economici e morali alla radice di </w:t>
      </w:r>
      <w:proofErr w:type="spellStart"/>
      <w:r>
        <w:rPr>
          <w:rFonts w:ascii="SimonciniGaramondStd" w:hAnsi="SimonciniGaramondStd" w:cs="SimonciniGaramondStd"/>
          <w:szCs w:val="24"/>
        </w:rPr>
        <w:t>ciò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che significa essere donne osando immaginarsi fuori dalla </w:t>
      </w:r>
      <w:proofErr w:type="spellStart"/>
      <w:r>
        <w:rPr>
          <w:rFonts w:ascii="SimonciniGaramondStd" w:hAnsi="SimonciniGaramondStd" w:cs="SimonciniGaramondStd"/>
          <w:szCs w:val="24"/>
        </w:rPr>
        <w:t>maternità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biologica”. No, non si tratta di questo. </w:t>
      </w:r>
      <w:r w:rsidR="008E0BF7">
        <w:rPr>
          <w:rFonts w:ascii="SimonciniGaramondStd" w:hAnsi="SimonciniGaramondStd" w:cs="SimonciniGaramondStd"/>
          <w:szCs w:val="24"/>
        </w:rPr>
        <w:t xml:space="preserve">Si tratta di </w:t>
      </w:r>
      <w:r>
        <w:rPr>
          <w:rFonts w:ascii="SimonciniGaramondStd" w:hAnsi="SimonciniGaramondStd" w:cs="SimonciniGaramondStd"/>
          <w:szCs w:val="24"/>
        </w:rPr>
        <w:t xml:space="preserve">un mercato di neonati commissionati introdotto dalla legge, in cui le donne perdono la capacità legale di riconoscere i propri figli, forzate dal contratto ad abbandonarli anche quando non vogliono più farlo, e i neonati perdono il diritto umano di essere cresciuti dalla propria famiglia, cioè dalla propria madre. Perciò non è possibile, come </w:t>
      </w:r>
      <w:proofErr w:type="spellStart"/>
      <w:r>
        <w:rPr>
          <w:rFonts w:ascii="SimonciniGaramondStd" w:hAnsi="SimonciniGaramondStd" w:cs="SimonciniGaramondStd"/>
          <w:szCs w:val="24"/>
        </w:rPr>
        <w:t>Murgia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 e altre sognatrici pensano, una forma di surrogazione in cui questo diritto appartenga alla donna. Se lo avesse chiesto a Famiglie Arcobaleno, le avrebbero risposto di no</w:t>
      </w:r>
      <w:r w:rsidR="00E2194E">
        <w:rPr>
          <w:rFonts w:ascii="SimonciniGaramondStd" w:hAnsi="SimonciniGaramondStd" w:cs="SimonciniGaramondStd"/>
          <w:szCs w:val="24"/>
        </w:rPr>
        <w:t>, non può esistere, non è quello che vogliamo</w:t>
      </w:r>
      <w:r>
        <w:rPr>
          <w:rFonts w:ascii="SimonciniGaramondStd" w:hAnsi="SimonciniGaramondStd" w:cs="SimonciniGaramondStd"/>
          <w:szCs w:val="24"/>
        </w:rPr>
        <w:t>. Questo è il problema con i padri gay: sono loro in prima linea nel volere introdurre questo istitut</w:t>
      </w:r>
      <w:r w:rsidR="0027226F">
        <w:rPr>
          <w:rFonts w:ascii="SimonciniGaramondStd" w:hAnsi="SimonciniGaramondStd" w:cs="SimonciniGaramondStd"/>
          <w:szCs w:val="24"/>
        </w:rPr>
        <w:t>o legale anche nel nostro paese</w:t>
      </w:r>
      <w:r>
        <w:rPr>
          <w:rFonts w:ascii="SimonciniGaramondStd" w:hAnsi="SimonciniGaramondStd" w:cs="SimonciniGaramondStd"/>
          <w:szCs w:val="24"/>
        </w:rPr>
        <w:t xml:space="preserve"> benché, secondo la stima di </w:t>
      </w:r>
      <w:proofErr w:type="spellStart"/>
      <w:r>
        <w:rPr>
          <w:rFonts w:ascii="SimonciniGaramondStd" w:hAnsi="SimonciniGaramondStd" w:cs="SimonciniGaramondStd"/>
          <w:szCs w:val="24"/>
        </w:rPr>
        <w:t>Murgia</w:t>
      </w:r>
      <w:proofErr w:type="spellEnd"/>
      <w:r>
        <w:rPr>
          <w:rFonts w:ascii="SimonciniGaramondStd" w:hAnsi="SimonciniGaramondStd" w:cs="SimonciniGaramondStd"/>
          <w:szCs w:val="24"/>
        </w:rPr>
        <w:t xml:space="preserve">, </w:t>
      </w:r>
      <w:r w:rsidR="0027226F">
        <w:rPr>
          <w:rFonts w:ascii="SimonciniGaramondStd" w:hAnsi="SimonciniGaramondStd" w:cs="SimonciniGaramondStd"/>
          <w:szCs w:val="24"/>
        </w:rPr>
        <w:t xml:space="preserve">siano </w:t>
      </w:r>
      <w:r>
        <w:rPr>
          <w:rFonts w:ascii="SimonciniGaramondStd" w:hAnsi="SimonciniGaramondStd" w:cs="SimonciniGaramondStd"/>
          <w:szCs w:val="24"/>
        </w:rPr>
        <w:t xml:space="preserve">meno di un terzo di chi fa fare bambini all’estero. Non li contrabbandano dalle isole dei pirati, ma da </w:t>
      </w:r>
      <w:r w:rsidR="0027226F">
        <w:rPr>
          <w:rFonts w:ascii="SimonciniGaramondStd" w:hAnsi="SimonciniGaramondStd" w:cs="SimonciniGaramondStd"/>
          <w:szCs w:val="24"/>
        </w:rPr>
        <w:t xml:space="preserve">quei </w:t>
      </w:r>
      <w:r>
        <w:rPr>
          <w:rFonts w:ascii="SimonciniGaramondStd" w:hAnsi="SimonciniGaramondStd" w:cs="SimonciniGaramondStd"/>
          <w:szCs w:val="24"/>
        </w:rPr>
        <w:t xml:space="preserve">paesi dove l’istituto giuridico esiste, e se la madre è stata pagata, suo figlio </w:t>
      </w:r>
      <w:r w:rsidR="0027226F">
        <w:rPr>
          <w:rFonts w:ascii="SimonciniGaramondStd" w:hAnsi="SimonciniGaramondStd" w:cs="SimonciniGaramondStd"/>
          <w:szCs w:val="24"/>
        </w:rPr>
        <w:t xml:space="preserve">diventa </w:t>
      </w:r>
      <w:r>
        <w:rPr>
          <w:rFonts w:ascii="SimonciniGaramondStd" w:hAnsi="SimonciniGaramondStd" w:cs="SimonciniGaramondStd"/>
          <w:szCs w:val="24"/>
        </w:rPr>
        <w:t xml:space="preserve">legalmente figlio di chi </w:t>
      </w:r>
      <w:r w:rsidR="00547872">
        <w:rPr>
          <w:rFonts w:ascii="SimonciniGaramondStd" w:hAnsi="SimonciniGaramondStd" w:cs="SimonciniGaramondStd"/>
          <w:szCs w:val="24"/>
        </w:rPr>
        <w:t xml:space="preserve">per lui </w:t>
      </w:r>
      <w:r w:rsidR="008E0BF7">
        <w:rPr>
          <w:rFonts w:ascii="SimonciniGaramondStd" w:hAnsi="SimonciniGaramondStd" w:cs="SimonciniGaramondStd"/>
          <w:szCs w:val="24"/>
        </w:rPr>
        <w:t xml:space="preserve">o lei </w:t>
      </w:r>
      <w:r>
        <w:rPr>
          <w:rFonts w:ascii="SimonciniGaramondStd" w:hAnsi="SimonciniGaramondStd" w:cs="SimonciniGaramondStd"/>
          <w:szCs w:val="24"/>
        </w:rPr>
        <w:t>ha pagato.</w:t>
      </w:r>
    </w:p>
    <w:sectPr w:rsidR="00395D60" w:rsidSect="00C3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onciniGaramondStd">
    <w:altName w:val="Times New Roman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PalatinoLinotype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06BFC"/>
    <w:rsid w:val="0000504C"/>
    <w:rsid w:val="00034CD2"/>
    <w:rsid w:val="00061242"/>
    <w:rsid w:val="00132525"/>
    <w:rsid w:val="001F6DCB"/>
    <w:rsid w:val="002309C8"/>
    <w:rsid w:val="0027226F"/>
    <w:rsid w:val="002F5CBD"/>
    <w:rsid w:val="0030456F"/>
    <w:rsid w:val="00330F38"/>
    <w:rsid w:val="00342577"/>
    <w:rsid w:val="00395D60"/>
    <w:rsid w:val="003E3DF2"/>
    <w:rsid w:val="0041560A"/>
    <w:rsid w:val="00434144"/>
    <w:rsid w:val="00494EAC"/>
    <w:rsid w:val="0049608C"/>
    <w:rsid w:val="004B4587"/>
    <w:rsid w:val="00547872"/>
    <w:rsid w:val="005764E4"/>
    <w:rsid w:val="005B1771"/>
    <w:rsid w:val="005D3198"/>
    <w:rsid w:val="005F6DA4"/>
    <w:rsid w:val="0063045B"/>
    <w:rsid w:val="007902FF"/>
    <w:rsid w:val="007A2B5C"/>
    <w:rsid w:val="008035A5"/>
    <w:rsid w:val="00827B4E"/>
    <w:rsid w:val="008E0BF7"/>
    <w:rsid w:val="008F5435"/>
    <w:rsid w:val="009D19CF"/>
    <w:rsid w:val="009F0B87"/>
    <w:rsid w:val="00A03C3B"/>
    <w:rsid w:val="00A357C2"/>
    <w:rsid w:val="00A45292"/>
    <w:rsid w:val="00AF2FDE"/>
    <w:rsid w:val="00C077BC"/>
    <w:rsid w:val="00C33733"/>
    <w:rsid w:val="00C748FB"/>
    <w:rsid w:val="00C76B15"/>
    <w:rsid w:val="00C86C26"/>
    <w:rsid w:val="00CC7CCE"/>
    <w:rsid w:val="00D06D35"/>
    <w:rsid w:val="00DF6FD7"/>
    <w:rsid w:val="00E2194E"/>
    <w:rsid w:val="00E41141"/>
    <w:rsid w:val="00E62E05"/>
    <w:rsid w:val="00E82697"/>
    <w:rsid w:val="00E9490D"/>
    <w:rsid w:val="00F06BFC"/>
    <w:rsid w:val="00F51747"/>
    <w:rsid w:val="00FE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2118</Words>
  <Characters>10741</Characters>
  <Application>Microsoft Office Word</Application>
  <DocSecurity>0</DocSecurity>
  <Lines>383</Lines>
  <Paragraphs>428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2024-01-13T15:25:00Z</dcterms:created>
  <dcterms:modified xsi:type="dcterms:W3CDTF">2024-01-18T02:50:00Z</dcterms:modified>
</cp:coreProperties>
</file>